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13356" w14:textId="77777777" w:rsidR="00187A64" w:rsidRPr="00AB3BB9" w:rsidRDefault="008A3A20" w:rsidP="00D7655B">
      <w:pPr>
        <w:jc w:val="right"/>
        <w:rPr>
          <w:rFonts w:ascii="Arial" w:hAnsi="Arial" w:cs="Arial"/>
          <w:b/>
          <w:sz w:val="72"/>
          <w:szCs w:val="72"/>
        </w:rPr>
      </w:pPr>
      <w:r w:rsidRPr="00AB3BB9">
        <w:rPr>
          <w:rFonts w:ascii="Arial" w:hAnsi="Arial" w:cs="Arial"/>
          <w:b/>
          <w:sz w:val="72"/>
          <w:szCs w:val="72"/>
        </w:rPr>
        <w:t>4</w:t>
      </w:r>
      <w:r w:rsidR="007B1CDB" w:rsidRPr="00AB3BB9">
        <w:rPr>
          <w:rFonts w:ascii="Arial" w:hAnsi="Arial" w:cs="Arial"/>
          <w:b/>
          <w:sz w:val="72"/>
          <w:szCs w:val="72"/>
        </w:rPr>
        <w:t>/2023</w:t>
      </w:r>
    </w:p>
    <w:p w14:paraId="71CB6100" w14:textId="77777777" w:rsidR="00187A64" w:rsidRPr="00AB3BB9" w:rsidRDefault="00187A64" w:rsidP="00187A64">
      <w:pPr>
        <w:spacing w:after="240"/>
        <w:jc w:val="center"/>
        <w:rPr>
          <w:rFonts w:ascii="Arial" w:hAnsi="Arial" w:cs="Arial"/>
          <w:b/>
          <w:sz w:val="112"/>
          <w:szCs w:val="112"/>
          <w:u w:val="single"/>
        </w:rPr>
      </w:pPr>
      <w:r w:rsidRPr="00AB3BB9">
        <w:rPr>
          <w:rFonts w:ascii="Arial" w:hAnsi="Arial" w:cs="Arial"/>
          <w:b/>
          <w:sz w:val="112"/>
          <w:szCs w:val="112"/>
          <w:u w:val="single"/>
        </w:rPr>
        <w:t>TYFLONOVINKY</w:t>
      </w:r>
    </w:p>
    <w:p w14:paraId="22553962" w14:textId="77777777" w:rsidR="00187A64" w:rsidRPr="00AB3BB9" w:rsidRDefault="00187A64" w:rsidP="00187A64">
      <w:pPr>
        <w:jc w:val="center"/>
        <w:rPr>
          <w:rFonts w:ascii="Arial" w:hAnsi="Arial" w:cs="Arial"/>
          <w:b/>
          <w:sz w:val="40"/>
          <w:szCs w:val="40"/>
        </w:rPr>
      </w:pPr>
      <w:r w:rsidRPr="00AB3BB9">
        <w:rPr>
          <w:rFonts w:ascii="Arial" w:hAnsi="Arial" w:cs="Arial"/>
          <w:b/>
          <w:sz w:val="40"/>
          <w:szCs w:val="40"/>
        </w:rPr>
        <w:t>ČTVRTLETNÍK PRO ZRAKOVĚ POSTIŽENÉ (NEJEN) Z PLZEŇSKÉHO KRAJE</w:t>
      </w:r>
    </w:p>
    <w:p w14:paraId="3A872C29" w14:textId="77777777" w:rsidR="00187A64" w:rsidRPr="00AB3BB9" w:rsidRDefault="00187A64" w:rsidP="00187A64">
      <w:pPr>
        <w:pStyle w:val="Podtitul"/>
      </w:pPr>
      <w:r w:rsidRPr="00AB3BB9">
        <w:br w:type="page"/>
      </w:r>
    </w:p>
    <w:p w14:paraId="70B5BE3D" w14:textId="100C17B6" w:rsidR="00CA2865" w:rsidRPr="00AB3BB9" w:rsidRDefault="00CA2865" w:rsidP="003170C1">
      <w:pPr>
        <w:pStyle w:val="Podtitul"/>
      </w:pPr>
      <w:r w:rsidRPr="00AB3BB9">
        <w:lastRenderedPageBreak/>
        <w:t xml:space="preserve">Milí klienti, </w:t>
      </w:r>
    </w:p>
    <w:p w14:paraId="18F288E6" w14:textId="77777777" w:rsidR="00AB3BB9" w:rsidRDefault="00B10F10" w:rsidP="003170C1">
      <w:pPr>
        <w:pStyle w:val="Podtitul"/>
      </w:pPr>
      <w:r w:rsidRPr="00AB3BB9">
        <w:t xml:space="preserve">léto je za námi a my jsme tu opět pro vás s pravidelnými kluby a dalšími aktivitami. O všem, co si pro </w:t>
      </w:r>
      <w:r w:rsidR="00AB3BB9" w:rsidRPr="00AB3BB9">
        <w:t xml:space="preserve">vás až do Vánoc chystáme, se dočtete v těchto </w:t>
      </w:r>
      <w:proofErr w:type="spellStart"/>
      <w:r w:rsidR="00AB3BB9" w:rsidRPr="00AB3BB9">
        <w:t>Tyflonovinkách</w:t>
      </w:r>
      <w:proofErr w:type="spellEnd"/>
      <w:r w:rsidR="00AB3BB9" w:rsidRPr="00AB3BB9">
        <w:t>.</w:t>
      </w:r>
      <w:r w:rsidR="00AB3BB9">
        <w:t xml:space="preserve"> </w:t>
      </w:r>
    </w:p>
    <w:p w14:paraId="4658C543" w14:textId="45A65985" w:rsidR="00AB3BB9" w:rsidRPr="00AB3BB9" w:rsidRDefault="00AB3BB9" w:rsidP="003170C1">
      <w:pPr>
        <w:pStyle w:val="Podtitul"/>
      </w:pPr>
      <w:r>
        <w:t xml:space="preserve">Milí přátelé, těšíme se na vás v prostorách </w:t>
      </w:r>
      <w:proofErr w:type="spellStart"/>
      <w:r>
        <w:t>TyfloCentra</w:t>
      </w:r>
      <w:proofErr w:type="spellEnd"/>
      <w:r>
        <w:t xml:space="preserve"> nebo na našich akcích mimo TyfloCentrum a přejeme vám příjemný podzimní čas.</w:t>
      </w:r>
    </w:p>
    <w:p w14:paraId="07502B9A" w14:textId="392327EE" w:rsidR="00AB3BB9" w:rsidRDefault="00AB3BB9" w:rsidP="003170C1">
      <w:pPr>
        <w:pStyle w:val="Podtitul"/>
      </w:pPr>
      <w:r>
        <w:br w:type="page"/>
      </w:r>
    </w:p>
    <w:p w14:paraId="307D31F5" w14:textId="77777777" w:rsidR="00187A64" w:rsidRPr="00AB3BB9" w:rsidRDefault="00187A64" w:rsidP="00187A64">
      <w:pPr>
        <w:spacing w:before="240" w:after="240" w:line="360" w:lineRule="auto"/>
        <w:jc w:val="both"/>
        <w:rPr>
          <w:rFonts w:ascii="Arial" w:hAnsi="Arial" w:cs="Arial"/>
          <w:b/>
          <w:sz w:val="36"/>
          <w:szCs w:val="36"/>
        </w:rPr>
      </w:pPr>
      <w:r w:rsidRPr="00AB3BB9">
        <w:rPr>
          <w:rFonts w:ascii="Arial" w:hAnsi="Arial" w:cs="Arial"/>
          <w:b/>
          <w:sz w:val="36"/>
          <w:szCs w:val="36"/>
        </w:rPr>
        <w:lastRenderedPageBreak/>
        <w:t xml:space="preserve">OBSAH </w:t>
      </w:r>
    </w:p>
    <w:sdt>
      <w:sdtPr>
        <w:rPr>
          <w:rFonts w:ascii="Times New Roman" w:hAnsi="Times New Roman" w:cs="Times New Roman"/>
          <w:noProof w:val="0"/>
          <w:sz w:val="24"/>
          <w:szCs w:val="24"/>
        </w:rPr>
        <w:id w:val="-847554196"/>
        <w:docPartObj>
          <w:docPartGallery w:val="Table of Contents"/>
          <w:docPartUnique/>
        </w:docPartObj>
      </w:sdtPr>
      <w:sdtEndPr>
        <w:rPr>
          <w:rFonts w:ascii="Arial" w:hAnsi="Arial" w:cs="Arial"/>
          <w:noProof/>
          <w:sz w:val="32"/>
          <w:szCs w:val="32"/>
        </w:rPr>
      </w:sdtEndPr>
      <w:sdtContent>
        <w:p w14:paraId="4DF25D8B" w14:textId="77777777" w:rsidR="001828C0" w:rsidRPr="00AB3BB9" w:rsidRDefault="00DB5658">
          <w:pPr>
            <w:pStyle w:val="Obsah1"/>
            <w:rPr>
              <w:rFonts w:asciiTheme="minorHAnsi" w:eastAsiaTheme="minorEastAsia" w:hAnsiTheme="minorHAnsi" w:cstheme="minorBidi"/>
              <w:sz w:val="22"/>
              <w:szCs w:val="22"/>
            </w:rPr>
          </w:pPr>
          <w:r w:rsidRPr="00AB3BB9">
            <w:fldChar w:fldCharType="begin"/>
          </w:r>
          <w:r w:rsidR="00187A64" w:rsidRPr="00AB3BB9">
            <w:rPr>
              <w:rStyle w:val="Odkaznarejstk"/>
            </w:rPr>
            <w:instrText>TOC \o "1-3" \h</w:instrText>
          </w:r>
          <w:r w:rsidRPr="00AB3BB9">
            <w:rPr>
              <w:rStyle w:val="Odkaznarejstk"/>
            </w:rPr>
            <w:fldChar w:fldCharType="separate"/>
          </w:r>
          <w:hyperlink w:anchor="_Toc145937912" w:history="1">
            <w:r w:rsidR="001828C0" w:rsidRPr="00AB3BB9">
              <w:rPr>
                <w:rStyle w:val="Hypertextovodkaz"/>
                <w:color w:val="auto"/>
              </w:rPr>
              <w:t>Na co se můžete těšit</w:t>
            </w:r>
            <w:r w:rsidR="001828C0" w:rsidRPr="00AB3BB9">
              <w:tab/>
            </w:r>
            <w:r w:rsidR="001828C0" w:rsidRPr="00AB3BB9">
              <w:fldChar w:fldCharType="begin"/>
            </w:r>
            <w:r w:rsidR="001828C0" w:rsidRPr="00AB3BB9">
              <w:instrText xml:space="preserve"> PAGEREF _Toc145937912 \h </w:instrText>
            </w:r>
            <w:r w:rsidR="001828C0" w:rsidRPr="00AB3BB9">
              <w:fldChar w:fldCharType="separate"/>
            </w:r>
            <w:r w:rsidR="00151F64">
              <w:t>4</w:t>
            </w:r>
            <w:r w:rsidR="001828C0" w:rsidRPr="00AB3BB9">
              <w:fldChar w:fldCharType="end"/>
            </w:r>
          </w:hyperlink>
        </w:p>
        <w:p w14:paraId="65FB79A8" w14:textId="77777777" w:rsidR="001828C0" w:rsidRPr="00AB3BB9" w:rsidRDefault="0015237F">
          <w:pPr>
            <w:pStyle w:val="Obsah1"/>
            <w:rPr>
              <w:rFonts w:asciiTheme="minorHAnsi" w:eastAsiaTheme="minorEastAsia" w:hAnsiTheme="minorHAnsi" w:cstheme="minorBidi"/>
              <w:sz w:val="22"/>
              <w:szCs w:val="22"/>
            </w:rPr>
          </w:pPr>
          <w:hyperlink w:anchor="_Toc145937929" w:history="1">
            <w:r w:rsidR="001828C0" w:rsidRPr="00AB3BB9">
              <w:rPr>
                <w:rStyle w:val="Hypertextovodkaz"/>
                <w:color w:val="auto"/>
              </w:rPr>
              <w:t>Střípky z akcí</w:t>
            </w:r>
            <w:r w:rsidR="001828C0" w:rsidRPr="00AB3BB9">
              <w:tab/>
            </w:r>
            <w:r w:rsidR="001828C0" w:rsidRPr="00AB3BB9">
              <w:fldChar w:fldCharType="begin"/>
            </w:r>
            <w:r w:rsidR="001828C0" w:rsidRPr="00AB3BB9">
              <w:instrText xml:space="preserve"> PAGEREF _Toc145937929 \h </w:instrText>
            </w:r>
            <w:r w:rsidR="001828C0" w:rsidRPr="00AB3BB9">
              <w:fldChar w:fldCharType="separate"/>
            </w:r>
            <w:r w:rsidR="00151F64">
              <w:t>9</w:t>
            </w:r>
            <w:r w:rsidR="001828C0" w:rsidRPr="00AB3BB9">
              <w:fldChar w:fldCharType="end"/>
            </w:r>
          </w:hyperlink>
        </w:p>
        <w:p w14:paraId="7B770BE7" w14:textId="77777777" w:rsidR="001828C0" w:rsidRPr="00AB3BB9" w:rsidRDefault="0015237F">
          <w:pPr>
            <w:pStyle w:val="Obsah1"/>
            <w:rPr>
              <w:rFonts w:asciiTheme="minorHAnsi" w:eastAsiaTheme="minorEastAsia" w:hAnsiTheme="minorHAnsi" w:cstheme="minorBidi"/>
              <w:sz w:val="22"/>
              <w:szCs w:val="22"/>
            </w:rPr>
          </w:pPr>
          <w:hyperlink w:anchor="_Toc145937936" w:history="1">
            <w:r w:rsidR="001828C0" w:rsidRPr="00AB3BB9">
              <w:rPr>
                <w:rStyle w:val="Hypertextovodkaz"/>
                <w:color w:val="auto"/>
              </w:rPr>
              <w:t>Ze světa počítačů</w:t>
            </w:r>
            <w:r w:rsidR="001828C0" w:rsidRPr="00AB3BB9">
              <w:tab/>
            </w:r>
            <w:r w:rsidR="001828C0" w:rsidRPr="00AB3BB9">
              <w:fldChar w:fldCharType="begin"/>
            </w:r>
            <w:r w:rsidR="001828C0" w:rsidRPr="00AB3BB9">
              <w:instrText xml:space="preserve"> PAGEREF _Toc145937936 \h </w:instrText>
            </w:r>
            <w:r w:rsidR="001828C0" w:rsidRPr="00AB3BB9">
              <w:fldChar w:fldCharType="separate"/>
            </w:r>
            <w:r w:rsidR="00151F64">
              <w:t>13</w:t>
            </w:r>
            <w:r w:rsidR="001828C0" w:rsidRPr="00AB3BB9">
              <w:fldChar w:fldCharType="end"/>
            </w:r>
          </w:hyperlink>
        </w:p>
        <w:p w14:paraId="21109003" w14:textId="77777777" w:rsidR="001828C0" w:rsidRPr="00AB3BB9" w:rsidRDefault="0015237F">
          <w:pPr>
            <w:pStyle w:val="Obsah1"/>
            <w:rPr>
              <w:rFonts w:asciiTheme="minorHAnsi" w:eastAsiaTheme="minorEastAsia" w:hAnsiTheme="minorHAnsi" w:cstheme="minorBidi"/>
              <w:sz w:val="22"/>
              <w:szCs w:val="22"/>
            </w:rPr>
          </w:pPr>
          <w:hyperlink w:anchor="_Toc145937943" w:history="1">
            <w:r w:rsidR="001828C0" w:rsidRPr="00AB3BB9">
              <w:rPr>
                <w:rStyle w:val="Hypertextovodkaz"/>
                <w:color w:val="auto"/>
              </w:rPr>
              <w:t>Přehled klubových aktivit</w:t>
            </w:r>
            <w:r w:rsidR="001828C0" w:rsidRPr="00AB3BB9">
              <w:tab/>
            </w:r>
            <w:r w:rsidR="001828C0" w:rsidRPr="00AB3BB9">
              <w:fldChar w:fldCharType="begin"/>
            </w:r>
            <w:r w:rsidR="001828C0" w:rsidRPr="00AB3BB9">
              <w:instrText xml:space="preserve"> PAGEREF _Toc145937943 \h </w:instrText>
            </w:r>
            <w:r w:rsidR="001828C0" w:rsidRPr="00AB3BB9">
              <w:fldChar w:fldCharType="separate"/>
            </w:r>
            <w:r w:rsidR="00151F64">
              <w:t>17</w:t>
            </w:r>
            <w:r w:rsidR="001828C0" w:rsidRPr="00AB3BB9">
              <w:fldChar w:fldCharType="end"/>
            </w:r>
          </w:hyperlink>
        </w:p>
        <w:p w14:paraId="13717692" w14:textId="77777777" w:rsidR="001828C0" w:rsidRPr="00AB3BB9" w:rsidRDefault="0015237F">
          <w:pPr>
            <w:pStyle w:val="Obsah1"/>
            <w:rPr>
              <w:rFonts w:asciiTheme="minorHAnsi" w:eastAsiaTheme="minorEastAsia" w:hAnsiTheme="minorHAnsi" w:cstheme="minorBidi"/>
              <w:sz w:val="22"/>
              <w:szCs w:val="22"/>
            </w:rPr>
          </w:pPr>
          <w:hyperlink w:anchor="_Toc145937944" w:history="1">
            <w:r w:rsidR="001828C0" w:rsidRPr="00AB3BB9">
              <w:rPr>
                <w:rStyle w:val="Hypertextovodkaz"/>
                <w:color w:val="auto"/>
              </w:rPr>
              <w:t>Odbočky a jejich akce</w:t>
            </w:r>
            <w:r w:rsidR="001828C0" w:rsidRPr="00AB3BB9">
              <w:tab/>
            </w:r>
            <w:r w:rsidR="001828C0" w:rsidRPr="00AB3BB9">
              <w:fldChar w:fldCharType="begin"/>
            </w:r>
            <w:r w:rsidR="001828C0" w:rsidRPr="00AB3BB9">
              <w:instrText xml:space="preserve"> PAGEREF _Toc145937944 \h </w:instrText>
            </w:r>
            <w:r w:rsidR="001828C0" w:rsidRPr="00AB3BB9">
              <w:fldChar w:fldCharType="separate"/>
            </w:r>
            <w:r w:rsidR="00151F64">
              <w:t>18</w:t>
            </w:r>
            <w:r w:rsidR="001828C0" w:rsidRPr="00AB3BB9">
              <w:fldChar w:fldCharType="end"/>
            </w:r>
          </w:hyperlink>
        </w:p>
        <w:p w14:paraId="02DE6A5A" w14:textId="77777777" w:rsidR="001828C0" w:rsidRPr="00AB3BB9" w:rsidRDefault="0015237F">
          <w:pPr>
            <w:pStyle w:val="Obsah1"/>
            <w:rPr>
              <w:rFonts w:asciiTheme="minorHAnsi" w:eastAsiaTheme="minorEastAsia" w:hAnsiTheme="minorHAnsi" w:cstheme="minorBidi"/>
              <w:sz w:val="22"/>
              <w:szCs w:val="22"/>
            </w:rPr>
          </w:pPr>
          <w:hyperlink w:anchor="_Toc145937946" w:history="1">
            <w:r w:rsidR="001828C0" w:rsidRPr="00AB3BB9">
              <w:rPr>
                <w:rStyle w:val="Hypertextovodkaz"/>
                <w:color w:val="auto"/>
              </w:rPr>
              <w:t>Kontaktní údaje</w:t>
            </w:r>
            <w:r w:rsidR="001828C0" w:rsidRPr="00AB3BB9">
              <w:tab/>
            </w:r>
            <w:r w:rsidR="001828C0" w:rsidRPr="00AB3BB9">
              <w:fldChar w:fldCharType="begin"/>
            </w:r>
            <w:r w:rsidR="001828C0" w:rsidRPr="00AB3BB9">
              <w:instrText xml:space="preserve"> PAGEREF _Toc145937946 \h </w:instrText>
            </w:r>
            <w:r w:rsidR="001828C0" w:rsidRPr="00AB3BB9">
              <w:fldChar w:fldCharType="separate"/>
            </w:r>
            <w:r w:rsidR="00151F64">
              <w:t>19</w:t>
            </w:r>
            <w:r w:rsidR="001828C0" w:rsidRPr="00AB3BB9">
              <w:fldChar w:fldCharType="end"/>
            </w:r>
          </w:hyperlink>
        </w:p>
        <w:p w14:paraId="29A2B1B9" w14:textId="77777777" w:rsidR="00187A64" w:rsidRPr="00AB3BB9" w:rsidRDefault="00DB5658" w:rsidP="00826841">
          <w:pPr>
            <w:pStyle w:val="Obsah1"/>
            <w:sectPr w:rsidR="00187A64" w:rsidRPr="00AB3BB9">
              <w:footerReference w:type="default" r:id="rId8"/>
              <w:pgSz w:w="11906" w:h="16838"/>
              <w:pgMar w:top="1417" w:right="1417" w:bottom="1417" w:left="1417" w:header="0" w:footer="708" w:gutter="0"/>
              <w:cols w:space="708"/>
              <w:formProt w:val="0"/>
              <w:docGrid w:linePitch="100"/>
            </w:sectPr>
          </w:pPr>
          <w:r w:rsidRPr="00AB3BB9">
            <w:rPr>
              <w:rStyle w:val="Odkaznarejstk"/>
            </w:rPr>
            <w:fldChar w:fldCharType="end"/>
          </w:r>
        </w:p>
      </w:sdtContent>
    </w:sdt>
    <w:p w14:paraId="6188D46F" w14:textId="77777777" w:rsidR="002B4836" w:rsidRPr="00AB3BB9" w:rsidRDefault="002B4836" w:rsidP="002B4836">
      <w:pPr>
        <w:pStyle w:val="Nadpis1ArialBlack"/>
        <w:spacing w:before="240" w:after="240" w:line="240" w:lineRule="auto"/>
        <w:rPr>
          <w:rFonts w:ascii="Arial" w:hAnsi="Arial"/>
          <w:sz w:val="48"/>
          <w:szCs w:val="48"/>
          <w:u w:val="none"/>
        </w:rPr>
      </w:pPr>
      <w:bookmarkStart w:id="0" w:name="_Toc485801405"/>
      <w:bookmarkStart w:id="1" w:name="_Toc3474820"/>
      <w:bookmarkStart w:id="2" w:name="_Toc534181280"/>
      <w:bookmarkStart w:id="3" w:name="_Toc438021128"/>
      <w:bookmarkStart w:id="4" w:name="_Toc431286148"/>
      <w:bookmarkStart w:id="5" w:name="_Toc430611872"/>
      <w:bookmarkStart w:id="6" w:name="_Toc422218170"/>
      <w:bookmarkStart w:id="7" w:name="_Toc422218025"/>
      <w:bookmarkStart w:id="8" w:name="_Toc422145896"/>
      <w:bookmarkStart w:id="9" w:name="_Toc422145361"/>
      <w:bookmarkStart w:id="10" w:name="_Toc414608101"/>
      <w:bookmarkStart w:id="11" w:name="_Toc414263916"/>
      <w:bookmarkStart w:id="12" w:name="_Toc408216539"/>
      <w:bookmarkStart w:id="13" w:name="_Toc408216507"/>
      <w:bookmarkStart w:id="14" w:name="_Toc447173263"/>
      <w:bookmarkStart w:id="15" w:name="_Toc454779069"/>
      <w:bookmarkStart w:id="16" w:name="_Toc455038983"/>
      <w:bookmarkStart w:id="17" w:name="_Toc462218044"/>
      <w:bookmarkStart w:id="18" w:name="_Toc462225366"/>
      <w:bookmarkStart w:id="19" w:name="_Toc469911694"/>
      <w:bookmarkStart w:id="20" w:name="_Toc471108868"/>
      <w:bookmarkStart w:id="21" w:name="_Toc477333862"/>
      <w:bookmarkStart w:id="22" w:name="_Toc478364814"/>
      <w:bookmarkStart w:id="23" w:name="_Toc114138101"/>
      <w:bookmarkStart w:id="24" w:name="_Toc145937912"/>
      <w:bookmarkStart w:id="25" w:name="_Toc106178989"/>
      <w:bookmarkStart w:id="26" w:name="_Toc114138102"/>
      <w:bookmarkStart w:id="27" w:name="_Toc10617899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AB3BB9">
        <w:rPr>
          <w:rFonts w:ascii="Arial" w:hAnsi="Arial"/>
          <w:sz w:val="48"/>
          <w:szCs w:val="48"/>
          <w:u w:val="none"/>
        </w:rPr>
        <w:lastRenderedPageBreak/>
        <w:t>Na co se můžete těšit</w:t>
      </w:r>
      <w:bookmarkEnd w:id="23"/>
      <w:bookmarkEnd w:id="24"/>
    </w:p>
    <w:p w14:paraId="594A8914" w14:textId="77777777" w:rsidR="0039517D" w:rsidRPr="00AB3BB9" w:rsidRDefault="0039517D" w:rsidP="0039517D">
      <w:pPr>
        <w:pStyle w:val="Nadpis1"/>
      </w:pPr>
      <w:bookmarkStart w:id="28" w:name="_Toc145937913"/>
      <w:bookmarkStart w:id="29" w:name="_Toc131412973"/>
      <w:bookmarkStart w:id="30" w:name="_Toc99368118"/>
      <w:r w:rsidRPr="00AB3BB9">
        <w:t>Setkání v Klatovech</w:t>
      </w:r>
      <w:bookmarkEnd w:id="28"/>
    </w:p>
    <w:p w14:paraId="1B79AD8B" w14:textId="77777777" w:rsidR="0039517D" w:rsidRPr="00AB3BB9" w:rsidRDefault="0039517D" w:rsidP="002033AF">
      <w:pPr>
        <w:pStyle w:val="Podtitul"/>
        <w:spacing w:before="240"/>
      </w:pPr>
      <w:r w:rsidRPr="00AB3BB9">
        <w:t xml:space="preserve">9.10.  </w:t>
      </w:r>
      <w:r w:rsidRPr="00AB3BB9">
        <w:tab/>
        <w:t>Klubovna</w:t>
      </w:r>
    </w:p>
    <w:p w14:paraId="260368D7" w14:textId="77777777" w:rsidR="0039517D" w:rsidRPr="00AB3BB9" w:rsidRDefault="0039517D" w:rsidP="0039517D">
      <w:pPr>
        <w:pStyle w:val="Podtitul"/>
      </w:pPr>
      <w:r w:rsidRPr="00AB3BB9">
        <w:t>6.11.</w:t>
      </w:r>
      <w:r w:rsidRPr="00AB3BB9">
        <w:tab/>
        <w:t>Klubovna</w:t>
      </w:r>
    </w:p>
    <w:p w14:paraId="6BD9D48C" w14:textId="77777777" w:rsidR="0039517D" w:rsidRPr="00AB3BB9" w:rsidRDefault="0039517D" w:rsidP="0039517D">
      <w:pPr>
        <w:pStyle w:val="Podtitul"/>
      </w:pPr>
      <w:r w:rsidRPr="00AB3BB9">
        <w:t>4.12.</w:t>
      </w:r>
      <w:r w:rsidRPr="00AB3BB9">
        <w:tab/>
        <w:t>Klubovna</w:t>
      </w:r>
    </w:p>
    <w:p w14:paraId="1EBBF3E6" w14:textId="77777777" w:rsidR="00CB59AE" w:rsidRPr="00AB3BB9" w:rsidRDefault="00CB59AE" w:rsidP="00CB59AE">
      <w:pPr>
        <w:pStyle w:val="Nadpis1"/>
      </w:pPr>
      <w:bookmarkStart w:id="31" w:name="_Toc145937914"/>
      <w:r w:rsidRPr="00AB3BB9">
        <w:t>Bazén Kdyně</w:t>
      </w:r>
      <w:bookmarkEnd w:id="31"/>
    </w:p>
    <w:p w14:paraId="2B888DE8" w14:textId="77777777" w:rsidR="00CB59AE" w:rsidRPr="00AB3BB9" w:rsidRDefault="00CB59AE" w:rsidP="002033AF">
      <w:pPr>
        <w:pStyle w:val="Podtitul"/>
        <w:spacing w:before="240"/>
      </w:pPr>
      <w:r w:rsidRPr="00AB3BB9">
        <w:t xml:space="preserve">Termíny: 11.10., 8.11. </w:t>
      </w:r>
    </w:p>
    <w:p w14:paraId="30B8BE78" w14:textId="77777777" w:rsidR="00CB59AE" w:rsidRPr="00AB3BB9" w:rsidRDefault="00CB59AE" w:rsidP="00CB59AE">
      <w:pPr>
        <w:pStyle w:val="Podtitul"/>
      </w:pPr>
      <w:r w:rsidRPr="00AB3BB9">
        <w:t xml:space="preserve">Pojedeme mikrobusem firmy </w:t>
      </w:r>
      <w:proofErr w:type="spellStart"/>
      <w:r w:rsidRPr="00AB3BB9">
        <w:t>Mezado</w:t>
      </w:r>
      <w:proofErr w:type="spellEnd"/>
    </w:p>
    <w:p w14:paraId="3A6FDC7C" w14:textId="77777777" w:rsidR="00CB59AE" w:rsidRPr="00AB3BB9" w:rsidRDefault="00CB59AE" w:rsidP="00CB59AE">
      <w:pPr>
        <w:pStyle w:val="Podtitul"/>
      </w:pPr>
      <w:r w:rsidRPr="00AB3BB9">
        <w:t>Čas a místo odjezdu jako vždy TyfloCentrum 9.30 h a Klatovy 10.30 h.</w:t>
      </w:r>
    </w:p>
    <w:p w14:paraId="706A412F" w14:textId="77777777" w:rsidR="00CB59AE" w:rsidRPr="00AB3BB9" w:rsidRDefault="00CB59AE" w:rsidP="00313612">
      <w:pPr>
        <w:pStyle w:val="Podtitul"/>
      </w:pPr>
      <w:r w:rsidRPr="00AB3BB9">
        <w:t>Cena: doprava cc</w:t>
      </w:r>
      <w:r w:rsidR="0039517D" w:rsidRPr="00AB3BB9">
        <w:t>a 200 Kč, vstup do bazénu 80 Kč</w:t>
      </w:r>
    </w:p>
    <w:p w14:paraId="3753947F" w14:textId="77777777" w:rsidR="00B557B6" w:rsidRPr="00AB3BB9" w:rsidRDefault="00B557B6" w:rsidP="00B557B6">
      <w:pPr>
        <w:pStyle w:val="Nadpis1"/>
      </w:pPr>
      <w:bookmarkStart w:id="32" w:name="_Toc145937915"/>
      <w:proofErr w:type="spellStart"/>
      <w:r w:rsidRPr="00AB3BB9">
        <w:t>Poč</w:t>
      </w:r>
      <w:proofErr w:type="spellEnd"/>
      <w:r w:rsidRPr="00AB3BB9">
        <w:rPr>
          <w:lang w:val="en-US"/>
        </w:rPr>
        <w:t>í</w:t>
      </w:r>
      <w:proofErr w:type="spellStart"/>
      <w:r w:rsidRPr="00AB3BB9">
        <w:t>tače</w:t>
      </w:r>
      <w:proofErr w:type="spellEnd"/>
      <w:r w:rsidRPr="00AB3BB9">
        <w:t xml:space="preserve"> </w:t>
      </w:r>
      <w:proofErr w:type="spellStart"/>
      <w:r w:rsidRPr="00AB3BB9">
        <w:t>různ</w:t>
      </w:r>
      <w:proofErr w:type="spellEnd"/>
      <w:r w:rsidRPr="00AB3BB9">
        <w:rPr>
          <w:lang w:val="en-US"/>
        </w:rPr>
        <w:t>ý</w:t>
      </w:r>
      <w:r w:rsidRPr="00AB3BB9">
        <w:t>ch velikost</w:t>
      </w:r>
      <w:r w:rsidRPr="00AB3BB9">
        <w:rPr>
          <w:lang w:val="en-US"/>
        </w:rPr>
        <w:t>í</w:t>
      </w:r>
      <w:r w:rsidRPr="00AB3BB9">
        <w:t xml:space="preserve"> od retra až po současnost</w:t>
      </w:r>
      <w:bookmarkEnd w:id="32"/>
    </w:p>
    <w:p w14:paraId="1C749FAF" w14:textId="7ACA14A4" w:rsidR="00B557B6" w:rsidRPr="00AB3BB9" w:rsidRDefault="00B557B6" w:rsidP="002033AF">
      <w:pPr>
        <w:pStyle w:val="Podtitul"/>
        <w:spacing w:before="240"/>
        <w:rPr>
          <w:b/>
        </w:rPr>
      </w:pPr>
      <w:r w:rsidRPr="00AB3BB9">
        <w:t xml:space="preserve">Chcete si </w:t>
      </w:r>
      <w:proofErr w:type="spellStart"/>
      <w:r w:rsidRPr="00AB3BB9">
        <w:t>prohl</w:t>
      </w:r>
      <w:proofErr w:type="spellEnd"/>
      <w:r w:rsidRPr="00AB3BB9">
        <w:rPr>
          <w:lang w:val="en-US"/>
        </w:rPr>
        <w:t>é</w:t>
      </w:r>
      <w:proofErr w:type="spellStart"/>
      <w:r w:rsidRPr="00AB3BB9">
        <w:t>dnout</w:t>
      </w:r>
      <w:proofErr w:type="spellEnd"/>
      <w:r w:rsidRPr="00AB3BB9">
        <w:t xml:space="preserve"> </w:t>
      </w:r>
      <w:proofErr w:type="spellStart"/>
      <w:r w:rsidRPr="00AB3BB9">
        <w:t>různ</w:t>
      </w:r>
      <w:proofErr w:type="spellEnd"/>
      <w:r w:rsidRPr="00AB3BB9">
        <w:rPr>
          <w:lang w:val="en-US"/>
        </w:rPr>
        <w:t>é</w:t>
      </w:r>
      <w:r w:rsidRPr="00AB3BB9">
        <w:t xml:space="preserve"> typy </w:t>
      </w:r>
      <w:proofErr w:type="spellStart"/>
      <w:r w:rsidRPr="00AB3BB9">
        <w:t>poč</w:t>
      </w:r>
      <w:proofErr w:type="spellEnd"/>
      <w:r w:rsidRPr="00AB3BB9">
        <w:rPr>
          <w:lang w:val="en-US"/>
        </w:rPr>
        <w:t>í</w:t>
      </w:r>
      <w:proofErr w:type="spellStart"/>
      <w:r w:rsidRPr="00AB3BB9">
        <w:t>tačů</w:t>
      </w:r>
      <w:proofErr w:type="spellEnd"/>
      <w:r w:rsidRPr="00AB3BB9">
        <w:t xml:space="preserve">, vyzkoušet např., jak fungoval retro notebook 22 let </w:t>
      </w:r>
      <w:proofErr w:type="spellStart"/>
      <w:r w:rsidRPr="00AB3BB9">
        <w:t>star</w:t>
      </w:r>
      <w:proofErr w:type="spellEnd"/>
      <w:r w:rsidRPr="00AB3BB9">
        <w:rPr>
          <w:lang w:val="en-US"/>
        </w:rPr>
        <w:t>ý</w:t>
      </w:r>
      <w:r w:rsidRPr="00AB3BB9">
        <w:t xml:space="preserve">, </w:t>
      </w:r>
      <w:proofErr w:type="spellStart"/>
      <w:r w:rsidRPr="00AB3BB9">
        <w:t>kter</w:t>
      </w:r>
      <w:proofErr w:type="spellEnd"/>
      <w:r w:rsidRPr="00AB3BB9">
        <w:rPr>
          <w:lang w:val="en-US"/>
        </w:rPr>
        <w:t>ý</w:t>
      </w:r>
      <w:r w:rsidRPr="00AB3BB9">
        <w:t xml:space="preserve"> je v provozu dodnes? M</w:t>
      </w:r>
      <w:r w:rsidRPr="00AB3BB9">
        <w:rPr>
          <w:lang w:val="en-US"/>
        </w:rPr>
        <w:t>á</w:t>
      </w:r>
      <w:proofErr w:type="spellStart"/>
      <w:r w:rsidRPr="00AB3BB9">
        <w:t>te</w:t>
      </w:r>
      <w:proofErr w:type="spellEnd"/>
      <w:r w:rsidRPr="00AB3BB9">
        <w:t xml:space="preserve"> </w:t>
      </w:r>
      <w:proofErr w:type="spellStart"/>
      <w:r w:rsidRPr="00AB3BB9">
        <w:t>př</w:t>
      </w:r>
      <w:proofErr w:type="spellEnd"/>
      <w:r w:rsidRPr="00AB3BB9">
        <w:rPr>
          <w:lang w:val="en-US"/>
        </w:rPr>
        <w:t>í</w:t>
      </w:r>
      <w:proofErr w:type="spellStart"/>
      <w:r w:rsidRPr="00AB3BB9">
        <w:t>ležitost</w:t>
      </w:r>
      <w:proofErr w:type="spellEnd"/>
      <w:r w:rsidRPr="00AB3BB9">
        <w:t xml:space="preserve">. </w:t>
      </w:r>
      <w:proofErr w:type="spellStart"/>
      <w:r w:rsidRPr="00AB3BB9">
        <w:t>Uk</w:t>
      </w:r>
      <w:proofErr w:type="spellEnd"/>
      <w:r w:rsidRPr="00AB3BB9">
        <w:rPr>
          <w:lang w:val="en-US"/>
        </w:rPr>
        <w:t>á</w:t>
      </w:r>
      <w:proofErr w:type="spellStart"/>
      <w:r w:rsidRPr="00AB3BB9">
        <w:t>žeme</w:t>
      </w:r>
      <w:proofErr w:type="spellEnd"/>
      <w:r w:rsidRPr="00AB3BB9">
        <w:t xml:space="preserve"> si </w:t>
      </w:r>
      <w:proofErr w:type="spellStart"/>
      <w:r w:rsidRPr="00AB3BB9">
        <w:t>různ</w:t>
      </w:r>
      <w:proofErr w:type="spellEnd"/>
      <w:r w:rsidRPr="00AB3BB9">
        <w:rPr>
          <w:lang w:val="en-US"/>
        </w:rPr>
        <w:t>é</w:t>
      </w:r>
      <w:r w:rsidRPr="00AB3BB9">
        <w:t xml:space="preserve"> </w:t>
      </w:r>
      <w:proofErr w:type="spellStart"/>
      <w:r w:rsidRPr="00AB3BB9">
        <w:t>operačn</w:t>
      </w:r>
      <w:proofErr w:type="spellEnd"/>
      <w:r w:rsidRPr="00AB3BB9">
        <w:rPr>
          <w:lang w:val="en-US"/>
        </w:rPr>
        <w:t>í</w:t>
      </w:r>
      <w:r w:rsidRPr="00AB3BB9">
        <w:t xml:space="preserve"> </w:t>
      </w:r>
      <w:proofErr w:type="spellStart"/>
      <w:r w:rsidRPr="00AB3BB9">
        <w:t>syst</w:t>
      </w:r>
      <w:proofErr w:type="spellEnd"/>
      <w:r w:rsidRPr="00AB3BB9">
        <w:rPr>
          <w:lang w:val="en-US"/>
        </w:rPr>
        <w:t>é</w:t>
      </w:r>
      <w:r w:rsidRPr="00AB3BB9">
        <w:t>my software a hardware. D</w:t>
      </w:r>
      <w:r w:rsidRPr="00AB3BB9">
        <w:rPr>
          <w:lang w:val="en-US"/>
        </w:rPr>
        <w:t>é</w:t>
      </w:r>
      <w:proofErr w:type="spellStart"/>
      <w:r w:rsidRPr="00AB3BB9">
        <w:t>lka</w:t>
      </w:r>
      <w:proofErr w:type="spellEnd"/>
      <w:r w:rsidRPr="00AB3BB9">
        <w:t xml:space="preserve"> akce bude 1 až 2 hodiny a </w:t>
      </w:r>
      <w:r w:rsidRPr="00AB3BB9">
        <w:rPr>
          <w:b/>
        </w:rPr>
        <w:t>term</w:t>
      </w:r>
      <w:r w:rsidRPr="00AB3BB9">
        <w:rPr>
          <w:b/>
          <w:lang w:val="en-US"/>
        </w:rPr>
        <w:t>í</w:t>
      </w:r>
      <w:r w:rsidRPr="00AB3BB9">
        <w:rPr>
          <w:b/>
        </w:rPr>
        <w:t xml:space="preserve">n akce </w:t>
      </w:r>
      <w:proofErr w:type="spellStart"/>
      <w:r w:rsidRPr="00AB3BB9">
        <w:rPr>
          <w:b/>
        </w:rPr>
        <w:t>upřesn</w:t>
      </w:r>
      <w:proofErr w:type="spellEnd"/>
      <w:r w:rsidRPr="00AB3BB9">
        <w:rPr>
          <w:b/>
          <w:lang w:val="en-US"/>
        </w:rPr>
        <w:t>í</w:t>
      </w:r>
      <w:proofErr w:type="spellStart"/>
      <w:r w:rsidRPr="00AB3BB9">
        <w:rPr>
          <w:b/>
        </w:rPr>
        <w:t>me</w:t>
      </w:r>
      <w:proofErr w:type="spellEnd"/>
      <w:r w:rsidRPr="00AB3BB9">
        <w:t>.</w:t>
      </w:r>
    </w:p>
    <w:p w14:paraId="411EC45B" w14:textId="77777777" w:rsidR="00B557B6" w:rsidRPr="00AB3BB9" w:rsidRDefault="00B557B6" w:rsidP="00313612">
      <w:pPr>
        <w:pStyle w:val="Podtitul"/>
      </w:pPr>
    </w:p>
    <w:p w14:paraId="545FB159" w14:textId="77777777" w:rsidR="00D64674" w:rsidRPr="00AB3BB9" w:rsidRDefault="00D64674" w:rsidP="00D64674">
      <w:pPr>
        <w:pStyle w:val="Nadpis1"/>
      </w:pPr>
      <w:bookmarkStart w:id="33" w:name="_Toc114138104"/>
      <w:bookmarkStart w:id="34" w:name="_Toc131412966"/>
      <w:bookmarkStart w:id="35" w:name="_Toc145937916"/>
      <w:r w:rsidRPr="00AB3BB9">
        <w:lastRenderedPageBreak/>
        <w:t>Divadlo:</w:t>
      </w:r>
      <w:bookmarkEnd w:id="33"/>
      <w:bookmarkEnd w:id="34"/>
      <w:bookmarkEnd w:id="35"/>
    </w:p>
    <w:p w14:paraId="76237873" w14:textId="77777777" w:rsidR="00D64674" w:rsidRPr="00AB3BB9" w:rsidRDefault="00D64674" w:rsidP="00D64674">
      <w:pPr>
        <w:pStyle w:val="Nadpis1"/>
        <w:rPr>
          <w:shd w:val="clear" w:color="auto" w:fill="FFFFFF"/>
        </w:rPr>
      </w:pPr>
      <w:bookmarkStart w:id="36" w:name="_Toc114138109"/>
      <w:bookmarkStart w:id="37" w:name="_Toc145937917"/>
      <w:r w:rsidRPr="00AB3BB9">
        <w:rPr>
          <w:shd w:val="clear" w:color="auto" w:fill="FFFFFF"/>
        </w:rPr>
        <w:t xml:space="preserve">20.12.2023 v 11,00 hodin (středa) – Česká mše vánoční – </w:t>
      </w:r>
      <w:r w:rsidRPr="00AB3BB9">
        <w:t>opera</w:t>
      </w:r>
      <w:r w:rsidRPr="00AB3BB9">
        <w:rPr>
          <w:shd w:val="clear" w:color="auto" w:fill="FFFFFF"/>
        </w:rPr>
        <w:t xml:space="preserve"> – </w:t>
      </w:r>
      <w:bookmarkEnd w:id="36"/>
      <w:r w:rsidRPr="00AB3BB9">
        <w:rPr>
          <w:shd w:val="clear" w:color="auto" w:fill="FFFFFF"/>
        </w:rPr>
        <w:t>Velké divadlo</w:t>
      </w:r>
      <w:bookmarkEnd w:id="37"/>
    </w:p>
    <w:p w14:paraId="49D0BACE" w14:textId="77777777" w:rsidR="00D64674" w:rsidRPr="00AB3BB9" w:rsidRDefault="00D64674" w:rsidP="002033AF">
      <w:pPr>
        <w:pStyle w:val="Podtitul"/>
        <w:spacing w:before="240"/>
      </w:pPr>
      <w:r w:rsidRPr="00AB3BB9">
        <w:t>Česká mše vánoční Jakuba Jana Ryby se stala neodmyslitelnou součástí českých Vánoc. Slyšíme ji v každém kostele, v koncertních síních, známe ji zpaměti, milujeme její čistou prostotu.</w:t>
      </w:r>
    </w:p>
    <w:p w14:paraId="679B4162" w14:textId="77777777" w:rsidR="00D64674" w:rsidRPr="00AB3BB9" w:rsidRDefault="00D64674" w:rsidP="00D64674">
      <w:pPr>
        <w:pStyle w:val="Podtitul"/>
      </w:pPr>
      <w:r w:rsidRPr="00AB3BB9">
        <w:t>Vznikla v roce 1796, a přestože její autor napsal množství vokálních i instrumentálních skladeb, tato skladba mu zajistila nesmrtelnost. Opera DJKT uvádí Rybovu Českou mši vánoční ve scénické podobě, doplněnou o další dobové skladby. Účinkují sólisté opery, sbor i početný dětský sbor. Uvedením tohoto významného díla byl položen základ tradice, kdy se každoročně v období vánočních svátků zařadí Česká mše do operního repertoáru, a to vždy s obnovenou první půlí večera.</w:t>
      </w:r>
    </w:p>
    <w:p w14:paraId="4A28308E" w14:textId="77777777" w:rsidR="00D64674" w:rsidRPr="00AB3BB9" w:rsidRDefault="00D64674" w:rsidP="00D64674">
      <w:pPr>
        <w:pStyle w:val="Podtitul"/>
      </w:pPr>
      <w:r w:rsidRPr="00AB3BB9">
        <w:t>Program první části večera je v letošní sezóně tvořen </w:t>
      </w:r>
      <w:r w:rsidRPr="00AB3BB9">
        <w:rPr>
          <w:rStyle w:val="Zdraznn"/>
          <w:szCs w:val="32"/>
        </w:rPr>
        <w:t xml:space="preserve">Toccatou ze sbírky </w:t>
      </w:r>
      <w:proofErr w:type="spellStart"/>
      <w:r w:rsidRPr="00AB3BB9">
        <w:rPr>
          <w:rStyle w:val="Zdraznn"/>
          <w:szCs w:val="32"/>
        </w:rPr>
        <w:t>Fiori</w:t>
      </w:r>
      <w:proofErr w:type="spellEnd"/>
      <w:r w:rsidRPr="00AB3BB9">
        <w:rPr>
          <w:rStyle w:val="Zdraznn"/>
          <w:szCs w:val="32"/>
        </w:rPr>
        <w:t xml:space="preserve"> </w:t>
      </w:r>
      <w:proofErr w:type="spellStart"/>
      <w:r w:rsidRPr="00AB3BB9">
        <w:rPr>
          <w:rStyle w:val="Zdraznn"/>
          <w:szCs w:val="32"/>
        </w:rPr>
        <w:t>musicali</w:t>
      </w:r>
      <w:proofErr w:type="spellEnd"/>
      <w:r w:rsidRPr="00AB3BB9">
        <w:rPr>
          <w:rStyle w:val="Zdraznn"/>
          <w:szCs w:val="32"/>
        </w:rPr>
        <w:t> </w:t>
      </w:r>
      <w:proofErr w:type="spellStart"/>
      <w:r w:rsidRPr="00AB3BB9">
        <w:t>Girolama</w:t>
      </w:r>
      <w:proofErr w:type="spellEnd"/>
      <w:r w:rsidRPr="00AB3BB9">
        <w:t xml:space="preserve"> </w:t>
      </w:r>
      <w:proofErr w:type="spellStart"/>
      <w:r w:rsidRPr="00AB3BB9">
        <w:t>Frescobaldiho</w:t>
      </w:r>
      <w:proofErr w:type="spellEnd"/>
      <w:r w:rsidRPr="00AB3BB9">
        <w:t>, Pastorelou </w:t>
      </w:r>
      <w:r w:rsidRPr="00AB3BB9">
        <w:rPr>
          <w:rStyle w:val="Zdraznn"/>
          <w:szCs w:val="32"/>
        </w:rPr>
        <w:t>Rozmilý slavíčku</w:t>
      </w:r>
      <w:r w:rsidRPr="00AB3BB9">
        <w:t> Jakuba Jana Ryby, </w:t>
      </w:r>
      <w:proofErr w:type="spellStart"/>
      <w:r w:rsidRPr="00AB3BB9">
        <w:rPr>
          <w:rStyle w:val="Zdraznn"/>
          <w:szCs w:val="32"/>
        </w:rPr>
        <w:t>Sonatou</w:t>
      </w:r>
      <w:proofErr w:type="spellEnd"/>
      <w:r w:rsidRPr="00AB3BB9">
        <w:rPr>
          <w:rStyle w:val="Zdraznn"/>
          <w:szCs w:val="32"/>
        </w:rPr>
        <w:t xml:space="preserve"> </w:t>
      </w:r>
      <w:proofErr w:type="spellStart"/>
      <w:r w:rsidRPr="00AB3BB9">
        <w:rPr>
          <w:rStyle w:val="Zdraznn"/>
          <w:szCs w:val="32"/>
        </w:rPr>
        <w:t>Natalis</w:t>
      </w:r>
      <w:proofErr w:type="spellEnd"/>
      <w:r w:rsidRPr="00AB3BB9">
        <w:rPr>
          <w:rStyle w:val="Zdraznn"/>
          <w:szCs w:val="32"/>
        </w:rPr>
        <w:t> </w:t>
      </w:r>
      <w:r w:rsidRPr="00AB3BB9">
        <w:t>Pavla Josefa Vejvanovského a zakončen </w:t>
      </w:r>
      <w:r w:rsidRPr="00AB3BB9">
        <w:rPr>
          <w:rStyle w:val="Zdraznn"/>
          <w:szCs w:val="32"/>
        </w:rPr>
        <w:t>Vánočním interludiem</w:t>
      </w:r>
      <w:r w:rsidRPr="00AB3BB9">
        <w:t xml:space="preserve">. Svým krásným sopránem skladby zpívá Andrea </w:t>
      </w:r>
      <w:proofErr w:type="spellStart"/>
      <w:r w:rsidRPr="00AB3BB9">
        <w:t>Frídová</w:t>
      </w:r>
      <w:proofErr w:type="spellEnd"/>
      <w:r w:rsidRPr="00AB3BB9">
        <w:t>, na trubky hrají František Bayer a Jaroslav Suchan a o varhanní vstupy se stará Aleš Nosek, regenschori katedrály sv. Bartoloměje v Plzni.</w:t>
      </w:r>
    </w:p>
    <w:p w14:paraId="02DB9D45" w14:textId="77777777" w:rsidR="00D64674" w:rsidRPr="00AB3BB9" w:rsidRDefault="00D64674" w:rsidP="00D64674">
      <w:pPr>
        <w:pStyle w:val="Nadpis1"/>
        <w:rPr>
          <w:shd w:val="clear" w:color="auto" w:fill="FFFFFF"/>
        </w:rPr>
      </w:pPr>
      <w:bookmarkStart w:id="38" w:name="_Toc145937918"/>
      <w:proofErr w:type="gramStart"/>
      <w:r w:rsidRPr="00AB3BB9">
        <w:rPr>
          <w:shd w:val="clear" w:color="auto" w:fill="FFFFFF"/>
        </w:rPr>
        <w:lastRenderedPageBreak/>
        <w:t>10.1.2024</w:t>
      </w:r>
      <w:proofErr w:type="gramEnd"/>
      <w:r w:rsidRPr="00AB3BB9">
        <w:rPr>
          <w:shd w:val="clear" w:color="auto" w:fill="FFFFFF"/>
        </w:rPr>
        <w:t xml:space="preserve">  v 11,00 </w:t>
      </w:r>
      <w:r w:rsidRPr="00AB3BB9">
        <w:t>hodin</w:t>
      </w:r>
      <w:r w:rsidRPr="00AB3BB9">
        <w:rPr>
          <w:shd w:val="clear" w:color="auto" w:fill="FFFFFF"/>
        </w:rPr>
        <w:t xml:space="preserve"> (středa) – Klapzubova jedenáctka – činohra – Nové divadlo</w:t>
      </w:r>
      <w:bookmarkEnd w:id="38"/>
    </w:p>
    <w:p w14:paraId="3E2CFFD6" w14:textId="77777777" w:rsidR="00D64674" w:rsidRPr="00AB3BB9" w:rsidRDefault="00D64674" w:rsidP="002033AF">
      <w:pPr>
        <w:pStyle w:val="Podtitul"/>
        <w:spacing w:before="240"/>
        <w:rPr>
          <w:b/>
        </w:rPr>
      </w:pPr>
      <w:r w:rsidRPr="00AB3BB9">
        <w:rPr>
          <w:b/>
        </w:rPr>
        <w:t xml:space="preserve">„Byl jednou jeden chudý chalupník, jmenoval se </w:t>
      </w:r>
      <w:proofErr w:type="spellStart"/>
      <w:r w:rsidRPr="00AB3BB9">
        <w:rPr>
          <w:b/>
        </w:rPr>
        <w:t>Klapzuba</w:t>
      </w:r>
      <w:proofErr w:type="spellEnd"/>
      <w:r w:rsidRPr="00AB3BB9">
        <w:rPr>
          <w:b/>
        </w:rPr>
        <w:t>, a ten měl jedenáct synů. Ve své chudobě nevěděl, co s nimi, a tak z nich udělal fotbalové mužstvo.“ Kdo by neznal knihu Klapzubova jedenáctka?</w:t>
      </w:r>
    </w:p>
    <w:p w14:paraId="5F5F8F2E" w14:textId="1687C5B3" w:rsidR="00D64674" w:rsidRPr="00AB3BB9" w:rsidRDefault="00D64674" w:rsidP="00D64674">
      <w:pPr>
        <w:pStyle w:val="Podtitul"/>
      </w:pPr>
      <w:r w:rsidRPr="00AB3BB9">
        <w:t>Humoristický román z roku 1922 českého spisovatele a novináře, ale i herce a zpěváka Eduarda Basse zná snad každý</w:t>
      </w:r>
      <w:r w:rsidR="00794D81" w:rsidRPr="00AB3BB9">
        <w:t>,</w:t>
      </w:r>
      <w:r w:rsidRPr="00AB3BB9">
        <w:t xml:space="preserve"> nebo o něm alespoň slyšel. Nejen autorův známější Cirkus Humberto se dočkal filmové podoby, byl to i příběh starého </w:t>
      </w:r>
      <w:proofErr w:type="spellStart"/>
      <w:r w:rsidRPr="00AB3BB9">
        <w:t>Klapzuby</w:t>
      </w:r>
      <w:proofErr w:type="spellEnd"/>
      <w:r w:rsidRPr="00AB3BB9">
        <w:t xml:space="preserve"> a jeho synů z Dolních </w:t>
      </w:r>
      <w:proofErr w:type="spellStart"/>
      <w:r w:rsidRPr="00AB3BB9">
        <w:t>Bukviček</w:t>
      </w:r>
      <w:proofErr w:type="spellEnd"/>
      <w:r w:rsidRPr="00AB3BB9">
        <w:t xml:space="preserve"> u Kouřimě, kteří porazí Spartu, Slavii i FC Barcelonu. Bass se ve svém díle s humorem zamýšlí i nad etikou a profesionalitou sportu. Bratři drží vždy při sobě, navzájem se nikdy nezradí, nikdy je nezmůže pýcha, i když jsou slavní po celém světě.</w:t>
      </w:r>
    </w:p>
    <w:p w14:paraId="7004D1C4" w14:textId="77777777" w:rsidR="00D64674" w:rsidRPr="00AB3BB9" w:rsidRDefault="00D64674" w:rsidP="00D64674">
      <w:pPr>
        <w:pStyle w:val="Podtitul"/>
      </w:pPr>
      <w:r w:rsidRPr="00AB3BB9">
        <w:t>Na tuto hravou a úsměvnou rodinnou komedii se mužská část našeho činoherního souboru obzvlášť těší a my věříme, že svou radostí ze hry, ať už z té fotbalové, či z té herecké, potěší diváka malého i velkého, mladého i staršího, plzeňského i přespolního...</w:t>
      </w:r>
    </w:p>
    <w:p w14:paraId="03F0484A" w14:textId="77777777" w:rsidR="00D64674" w:rsidRPr="00AB3BB9" w:rsidRDefault="00D64674" w:rsidP="00D64674">
      <w:pPr>
        <w:pStyle w:val="Nadpis1"/>
        <w:rPr>
          <w:shd w:val="clear" w:color="auto" w:fill="FFFFFF"/>
        </w:rPr>
      </w:pPr>
      <w:bookmarkStart w:id="39" w:name="_Toc145937919"/>
      <w:proofErr w:type="gramStart"/>
      <w:r w:rsidRPr="00AB3BB9">
        <w:rPr>
          <w:shd w:val="clear" w:color="auto" w:fill="FFFFFF"/>
        </w:rPr>
        <w:t>14.2.2024</w:t>
      </w:r>
      <w:proofErr w:type="gramEnd"/>
      <w:r w:rsidRPr="00AB3BB9">
        <w:rPr>
          <w:shd w:val="clear" w:color="auto" w:fill="FFFFFF"/>
        </w:rPr>
        <w:t xml:space="preserve">  v 11,00 hodin (středa) – Radúz a Mahulena – činohra – Velké divadlo</w:t>
      </w:r>
      <w:bookmarkEnd w:id="39"/>
    </w:p>
    <w:p w14:paraId="3411EA91" w14:textId="77777777" w:rsidR="00D64674" w:rsidRPr="00AB3BB9" w:rsidRDefault="00D64674" w:rsidP="002033AF">
      <w:pPr>
        <w:pStyle w:val="Podtitul"/>
        <w:spacing w:before="240"/>
      </w:pPr>
      <w:r w:rsidRPr="00AB3BB9">
        <w:rPr>
          <w:rStyle w:val="-wm-normaltextrun"/>
          <w:szCs w:val="32"/>
        </w:rPr>
        <w:t xml:space="preserve">Příběh lásky dvou mladých lidí ze znepřátelených rodin má kořeny ve slovenské lidové pohádce. V krutosti a syrovosti, která </w:t>
      </w:r>
      <w:r w:rsidRPr="00AB3BB9">
        <w:rPr>
          <w:rStyle w:val="-wm-normaltextrun"/>
          <w:szCs w:val="32"/>
        </w:rPr>
        <w:lastRenderedPageBreak/>
        <w:t>je tomuto dílu také vlastní, připomíná pohádky bratří Grimmů, některými dějovými prvky se podobá Shakespearově nejslavnější tragédii Romeo a Julie, námět hry je však ještě starší a celosvětově rozšířený... Julius Zeyer vdechl tomuto dílu tak krásné básnické hodnoty, že nikdo </w:t>
      </w:r>
      <w:r w:rsidRPr="00AB3BB9">
        <w:rPr>
          <w:rStyle w:val="-wm-contextualspellingandgrammarerror"/>
          <w:szCs w:val="32"/>
        </w:rPr>
        <w:t>jiný</w:t>
      </w:r>
      <w:r w:rsidRPr="00AB3BB9">
        <w:rPr>
          <w:rStyle w:val="-wm-normaltextrun"/>
          <w:szCs w:val="32"/>
        </w:rPr>
        <w:t> než český divák nemůže více a lépe Radúzovi a Mahuleně porozumět.</w:t>
      </w:r>
      <w:r w:rsidRPr="00AB3BB9">
        <w:rPr>
          <w:rStyle w:val="-wm-eop"/>
          <w:szCs w:val="32"/>
        </w:rPr>
        <w:t> </w:t>
      </w:r>
    </w:p>
    <w:p w14:paraId="2E60928C" w14:textId="77777777" w:rsidR="00D64674" w:rsidRPr="00AB3BB9" w:rsidRDefault="00D64674" w:rsidP="00313612">
      <w:pPr>
        <w:pStyle w:val="Podtitul"/>
        <w:rPr>
          <w:szCs w:val="32"/>
        </w:rPr>
      </w:pPr>
      <w:r w:rsidRPr="00AB3BB9">
        <w:rPr>
          <w:rStyle w:val="-wm-textrun"/>
          <w:szCs w:val="32"/>
        </w:rPr>
        <w:t xml:space="preserve">V plzeňském divadle se bude jednat o výjimečný projekt, v němž bude rovnocenně spolupracovat činoherní soubor spolu s operním souborem DJKT. Režie se ujme kmenový režisér činohry Národního divadla Brno Štěpán Pácl, hudební nastudování pak bude mít na starosti dirigent a umělecký šéf Opery DJKT Jiří </w:t>
      </w:r>
      <w:proofErr w:type="spellStart"/>
      <w:r w:rsidRPr="00AB3BB9">
        <w:rPr>
          <w:rStyle w:val="-wm-textrun"/>
          <w:szCs w:val="32"/>
        </w:rPr>
        <w:t>Petrdlík</w:t>
      </w:r>
      <w:proofErr w:type="spellEnd"/>
      <w:r w:rsidRPr="00AB3BB9">
        <w:rPr>
          <w:rStyle w:val="-wm-textrun"/>
          <w:szCs w:val="32"/>
        </w:rPr>
        <w:t>. Hudební složka inscenace, která nebude jen okrajová, ale zcela zásadní, bude vycházet z díla Josefa Suka, jenž Zeyerovu pohádku zhudebnil. Antonín Dvořák o tomto jeho díle řekl: „To je muzika z nebe.“</w:t>
      </w:r>
      <w:r w:rsidRPr="00AB3BB9">
        <w:rPr>
          <w:rStyle w:val="-wm-eop"/>
          <w:szCs w:val="32"/>
        </w:rPr>
        <w:t> </w:t>
      </w:r>
    </w:p>
    <w:p w14:paraId="49E2BE7B" w14:textId="77777777" w:rsidR="00CB59AE" w:rsidRPr="00AB3BB9" w:rsidRDefault="00CB59AE" w:rsidP="00CB59AE">
      <w:pPr>
        <w:pStyle w:val="Nadpis1"/>
      </w:pPr>
      <w:r w:rsidRPr="00AB3BB9">
        <w:rPr>
          <w:vanish/>
          <w:sz w:val="32"/>
        </w:rPr>
        <w:br/>
      </w:r>
      <w:bookmarkStart w:id="40" w:name="_Toc145937920"/>
      <w:r w:rsidRPr="00AB3BB9">
        <w:t>V rámci projektu Česko (ne)vídané VI organizujeme tyto akce a výlety:</w:t>
      </w:r>
      <w:bookmarkEnd w:id="40"/>
    </w:p>
    <w:p w14:paraId="1AB24250" w14:textId="77777777" w:rsidR="00CB59AE" w:rsidRPr="00AB3BB9" w:rsidRDefault="00CB59AE" w:rsidP="00CB59AE">
      <w:pPr>
        <w:pStyle w:val="Nadpis1"/>
      </w:pPr>
      <w:bookmarkStart w:id="41" w:name="_Toc145937921"/>
      <w:r w:rsidRPr="00AB3BB9">
        <w:t>Výlet – zámek Červené Poříčí</w:t>
      </w:r>
      <w:bookmarkEnd w:id="41"/>
    </w:p>
    <w:p w14:paraId="43A6B16F" w14:textId="77777777" w:rsidR="00CB59AE" w:rsidRPr="00AB3BB9" w:rsidRDefault="00CB59AE" w:rsidP="002033AF">
      <w:pPr>
        <w:pStyle w:val="Podtitul"/>
        <w:spacing w:before="240"/>
      </w:pPr>
      <w:r w:rsidRPr="00AB3BB9">
        <w:rPr>
          <w:b/>
          <w:bCs/>
        </w:rPr>
        <w:t>Kdy:</w:t>
      </w:r>
      <w:r w:rsidRPr="00AB3BB9">
        <w:t xml:space="preserve"> 17. 10. 2023</w:t>
      </w:r>
    </w:p>
    <w:p w14:paraId="6CF1B5E7" w14:textId="77777777" w:rsidR="00CB59AE" w:rsidRPr="00AB3BB9" w:rsidRDefault="00CB59AE" w:rsidP="00CB59AE">
      <w:pPr>
        <w:pStyle w:val="Podtitul"/>
      </w:pPr>
      <w:r w:rsidRPr="00AB3BB9">
        <w:rPr>
          <w:b/>
          <w:bCs/>
        </w:rPr>
        <w:t>Sraz:</w:t>
      </w:r>
      <w:r w:rsidRPr="00AB3BB9">
        <w:t xml:space="preserve"> místo a čas srazu bude upřesněn</w:t>
      </w:r>
    </w:p>
    <w:p w14:paraId="0FDC632B" w14:textId="77777777" w:rsidR="00CB59AE" w:rsidRPr="00AB3BB9" w:rsidRDefault="00CB59AE" w:rsidP="00CB59AE">
      <w:pPr>
        <w:pStyle w:val="Podtitul"/>
        <w:rPr>
          <w:b/>
          <w:bCs/>
        </w:rPr>
      </w:pPr>
      <w:r w:rsidRPr="00AB3BB9">
        <w:rPr>
          <w:b/>
          <w:bCs/>
        </w:rPr>
        <w:t>Cena: doprava zdarma, vstupné 130 Kč</w:t>
      </w:r>
    </w:p>
    <w:p w14:paraId="14D53307" w14:textId="77777777" w:rsidR="00CB59AE" w:rsidRPr="00AB3BB9" w:rsidRDefault="00CB59AE" w:rsidP="00CB59AE">
      <w:pPr>
        <w:pStyle w:val="Podtitul"/>
      </w:pPr>
      <w:r w:rsidRPr="00AB3BB9">
        <w:t xml:space="preserve">Navštívíme nově otevřený zámek Červené Poříčí i jeho předzámčí a okolí. </w:t>
      </w:r>
    </w:p>
    <w:p w14:paraId="5213552E" w14:textId="77777777" w:rsidR="00CB59AE" w:rsidRPr="00AB3BB9" w:rsidRDefault="00CB59AE" w:rsidP="00CB59AE">
      <w:pPr>
        <w:pStyle w:val="Podtitul"/>
      </w:pPr>
      <w:r w:rsidRPr="00AB3BB9">
        <w:lastRenderedPageBreak/>
        <w:t xml:space="preserve">Pojedeme mikrobusem firmy </w:t>
      </w:r>
      <w:proofErr w:type="spellStart"/>
      <w:r w:rsidRPr="00AB3BB9">
        <w:t>Mezado</w:t>
      </w:r>
      <w:proofErr w:type="spellEnd"/>
      <w:r w:rsidRPr="00AB3BB9">
        <w:t xml:space="preserve">. Dopravné bude v rámci projektu: Česko (ne)vídané VI zdarma. </w:t>
      </w:r>
    </w:p>
    <w:p w14:paraId="4AB7A40C" w14:textId="77777777" w:rsidR="00CB59AE" w:rsidRPr="00AB3BB9" w:rsidRDefault="00CB59AE" w:rsidP="00CB59AE">
      <w:pPr>
        <w:pStyle w:val="Podtitul"/>
        <w:rPr>
          <w:b/>
        </w:rPr>
      </w:pPr>
      <w:r w:rsidRPr="00AB3BB9">
        <w:rPr>
          <w:b/>
        </w:rPr>
        <w:t>Projekt je realizován za pomoci Nadačního fondu Českého rozhlasu ze sbírky Světluška.</w:t>
      </w:r>
    </w:p>
    <w:p w14:paraId="021D2E24" w14:textId="77777777" w:rsidR="00CB59AE" w:rsidRPr="00AB3BB9" w:rsidRDefault="00CB59AE" w:rsidP="00CB59AE">
      <w:pPr>
        <w:pStyle w:val="Podtitul"/>
        <w:rPr>
          <w:b/>
        </w:rPr>
      </w:pPr>
      <w:r w:rsidRPr="00AB3BB9">
        <w:rPr>
          <w:b/>
        </w:rPr>
        <w:t xml:space="preserve">O dalších akcích v rámci tohoto projektu Vás budeme informovat. </w:t>
      </w:r>
    </w:p>
    <w:p w14:paraId="347FBD06" w14:textId="77777777" w:rsidR="00D64674" w:rsidRPr="00AB3BB9" w:rsidRDefault="00D64674" w:rsidP="00D64674">
      <w:pPr>
        <w:pStyle w:val="Nadpis1"/>
      </w:pPr>
      <w:bookmarkStart w:id="42" w:name="_Toc145937922"/>
      <w:r w:rsidRPr="00AB3BB9">
        <w:t>Předvánoční akce:</w:t>
      </w:r>
      <w:bookmarkEnd w:id="42"/>
    </w:p>
    <w:p w14:paraId="23834D86" w14:textId="77777777" w:rsidR="00D64674" w:rsidRPr="00AB3BB9" w:rsidRDefault="00D64674" w:rsidP="00D64674">
      <w:pPr>
        <w:pStyle w:val="Nadpis1"/>
      </w:pPr>
      <w:bookmarkStart w:id="43" w:name="_Toc145937923"/>
      <w:r w:rsidRPr="00AB3BB9">
        <w:t xml:space="preserve">Vánoční tvoření  – </w:t>
      </w:r>
      <w:proofErr w:type="gramStart"/>
      <w:r w:rsidRPr="00AB3BB9">
        <w:t>20.11.2023</w:t>
      </w:r>
      <w:proofErr w:type="gramEnd"/>
      <w:r w:rsidRPr="00AB3BB9">
        <w:t xml:space="preserve"> (pondělí), 13:00 – 15:00 hodin</w:t>
      </w:r>
      <w:bookmarkEnd w:id="43"/>
    </w:p>
    <w:p w14:paraId="7F41DCF3" w14:textId="77777777" w:rsidR="00D64674" w:rsidRPr="00AB3BB9" w:rsidRDefault="00D64674" w:rsidP="00D64674">
      <w:pPr>
        <w:pStyle w:val="Podtitul"/>
        <w:spacing w:before="240"/>
      </w:pPr>
      <w:r w:rsidRPr="00AB3BB9">
        <w:t xml:space="preserve">Společně si vyrobíme nějakou vánoční dekoraci. </w:t>
      </w:r>
      <w:r w:rsidRPr="00AB3BB9">
        <w:br/>
        <w:t xml:space="preserve">Těšíme se na Vás v klubovně </w:t>
      </w:r>
      <w:proofErr w:type="spellStart"/>
      <w:r w:rsidRPr="00AB3BB9">
        <w:t>TyfloCentra</w:t>
      </w:r>
      <w:proofErr w:type="spellEnd"/>
      <w:r w:rsidRPr="00AB3BB9">
        <w:t xml:space="preserve">. </w:t>
      </w:r>
    </w:p>
    <w:p w14:paraId="1CC65D3A" w14:textId="77777777" w:rsidR="00D64674" w:rsidRPr="00AB3BB9" w:rsidRDefault="00D64674" w:rsidP="00D64674">
      <w:pPr>
        <w:pStyle w:val="Nadpis1"/>
        <w:rPr>
          <w:rStyle w:val="Nadpis1Char"/>
          <w:rFonts w:eastAsia="Calibri"/>
          <w:b/>
          <w:bCs/>
        </w:rPr>
      </w:pPr>
      <w:bookmarkStart w:id="44" w:name="_Toc145937924"/>
      <w:r w:rsidRPr="00AB3BB9">
        <w:rPr>
          <w:rStyle w:val="Nadpis1Char"/>
          <w:b/>
          <w:bCs/>
        </w:rPr>
        <w:t xml:space="preserve">Mikulášský </w:t>
      </w:r>
      <w:proofErr w:type="spellStart"/>
      <w:r w:rsidRPr="00AB3BB9">
        <w:rPr>
          <w:rStyle w:val="Nadpis1Char"/>
          <w:b/>
          <w:bCs/>
        </w:rPr>
        <w:t>Srandamač</w:t>
      </w:r>
      <w:proofErr w:type="spellEnd"/>
      <w:r w:rsidRPr="00AB3BB9">
        <w:rPr>
          <w:rStyle w:val="Nadpis1Char"/>
          <w:b/>
          <w:bCs/>
        </w:rPr>
        <w:t xml:space="preserve"> – 7.12.2023, 14:00 – 17:00 hodin</w:t>
      </w:r>
      <w:bookmarkEnd w:id="44"/>
      <w:r w:rsidRPr="00AB3BB9">
        <w:rPr>
          <w:rStyle w:val="Nadpis1Char"/>
          <w:b/>
          <w:bCs/>
        </w:rPr>
        <w:t xml:space="preserve"> </w:t>
      </w:r>
    </w:p>
    <w:p w14:paraId="00F332CC" w14:textId="77777777" w:rsidR="00D64674" w:rsidRPr="00AB3BB9" w:rsidRDefault="00D64674" w:rsidP="00D64674">
      <w:pPr>
        <w:pStyle w:val="Podtitul"/>
        <w:rPr>
          <w:rStyle w:val="Nadpis1Char"/>
          <w:rFonts w:eastAsia="Calibri"/>
          <w:b w:val="0"/>
          <w:bCs w:val="0"/>
          <w:kern w:val="0"/>
          <w:sz w:val="32"/>
          <w:szCs w:val="24"/>
          <w:u w:val="none"/>
        </w:rPr>
      </w:pPr>
      <w:bookmarkStart w:id="45" w:name="_Toc145937925"/>
      <w:r w:rsidRPr="00AB3BB9">
        <w:rPr>
          <w:rStyle w:val="Nadpis1Char"/>
          <w:rFonts w:eastAsia="Calibri"/>
          <w:b w:val="0"/>
          <w:bCs w:val="0"/>
          <w:kern w:val="0"/>
          <w:sz w:val="32"/>
          <w:szCs w:val="24"/>
          <w:u w:val="none"/>
        </w:rPr>
        <w:t>Uspořádáme soutěž v simulované zvukové střelbě. Soutěž bude určena jak našim pravidelným střelcům, tak i těm, kteří si tuto disciplínu chtějí jen vyzkoušet. Kdo přijde v nějakém kostýmu, který souvisí s Mikulášem, má extra body zajištěny. Těšíme se na Vás.</w:t>
      </w:r>
      <w:bookmarkEnd w:id="45"/>
    </w:p>
    <w:p w14:paraId="0CF05C7B" w14:textId="77777777" w:rsidR="00D64674" w:rsidRPr="00AB3BB9" w:rsidRDefault="00D64674" w:rsidP="00D64674">
      <w:pPr>
        <w:pStyle w:val="Nadpis1"/>
      </w:pPr>
      <w:bookmarkStart w:id="46" w:name="_Toc145937926"/>
      <w:r w:rsidRPr="00AB3BB9">
        <w:t xml:space="preserve">Vánoční trhy  – </w:t>
      </w:r>
      <w:proofErr w:type="gramStart"/>
      <w:r w:rsidRPr="00AB3BB9">
        <w:t>12.12. (úterý</w:t>
      </w:r>
      <w:proofErr w:type="gramEnd"/>
      <w:r w:rsidRPr="00AB3BB9">
        <w:t>) od 10,30 hodin</w:t>
      </w:r>
      <w:bookmarkEnd w:id="46"/>
    </w:p>
    <w:p w14:paraId="7C18A024" w14:textId="77777777" w:rsidR="00D64674" w:rsidRPr="00AB3BB9" w:rsidRDefault="00D64674" w:rsidP="00D64674">
      <w:pPr>
        <w:pStyle w:val="Podtitul"/>
      </w:pPr>
      <w:r w:rsidRPr="00AB3BB9">
        <w:t xml:space="preserve">Společně se půjdeme podívat na Vánoční trhy na náměstí v Plzni. Načerpáme krásnou adventní atmosféru, ochutnáme tradiční pokrmy. Letos půjdeme pouze na trhy, Kačabu vynecháme. Můžeme ochutnat nějaké dobrůtky na trhu. </w:t>
      </w:r>
    </w:p>
    <w:p w14:paraId="57C47907" w14:textId="77777777" w:rsidR="00D64674" w:rsidRPr="00AB3BB9" w:rsidRDefault="00D64674" w:rsidP="00D64674">
      <w:pPr>
        <w:pStyle w:val="Podtitul"/>
        <w:rPr>
          <w:u w:val="single"/>
        </w:rPr>
      </w:pPr>
      <w:r w:rsidRPr="00AB3BB9">
        <w:rPr>
          <w:u w:val="single"/>
        </w:rPr>
        <w:lastRenderedPageBreak/>
        <w:t>Sraz na náměstí v 10,30 hodin u andělíčka.</w:t>
      </w:r>
    </w:p>
    <w:p w14:paraId="2763F203" w14:textId="77777777" w:rsidR="00D64674" w:rsidRPr="00AB3BB9" w:rsidRDefault="00D64674" w:rsidP="00D64674">
      <w:pPr>
        <w:pStyle w:val="Nadpis1"/>
      </w:pPr>
      <w:bookmarkStart w:id="47" w:name="_Toc145937927"/>
      <w:r w:rsidRPr="00AB3BB9">
        <w:rPr>
          <w:rStyle w:val="Nadpis1Char"/>
          <w:rFonts w:eastAsia="Calibri"/>
          <w:b/>
          <w:bCs/>
        </w:rPr>
        <w:t>Vánoční odpoledne v </w:t>
      </w:r>
      <w:proofErr w:type="spellStart"/>
      <w:r w:rsidRPr="00AB3BB9">
        <w:rPr>
          <w:rStyle w:val="Nadpis1Char"/>
          <w:rFonts w:eastAsia="Calibri"/>
          <w:b/>
          <w:bCs/>
        </w:rPr>
        <w:t>TyfloCentru</w:t>
      </w:r>
      <w:proofErr w:type="spellEnd"/>
      <w:r w:rsidRPr="00AB3BB9">
        <w:rPr>
          <w:rStyle w:val="Nadpis1Char"/>
          <w:rFonts w:eastAsia="Calibri"/>
          <w:b/>
          <w:bCs/>
        </w:rPr>
        <w:t xml:space="preserve"> - </w:t>
      </w:r>
      <w:r w:rsidRPr="00AB3BB9">
        <w:rPr>
          <w:rStyle w:val="Nadpis1Char"/>
          <w:b/>
          <w:bCs/>
        </w:rPr>
        <w:t>18.12.2022 (pondělí) od 13:00 do 15,00 hodin</w:t>
      </w:r>
      <w:r w:rsidRPr="00AB3BB9">
        <w:t xml:space="preserve"> v klubovně </w:t>
      </w:r>
      <w:proofErr w:type="spellStart"/>
      <w:r w:rsidRPr="00AB3BB9">
        <w:t>TyfloCentra</w:t>
      </w:r>
      <w:proofErr w:type="spellEnd"/>
      <w:r w:rsidRPr="00AB3BB9">
        <w:t>.</w:t>
      </w:r>
      <w:bookmarkEnd w:id="47"/>
    </w:p>
    <w:p w14:paraId="40482938" w14:textId="77777777" w:rsidR="00D64674" w:rsidRPr="00AB3BB9" w:rsidRDefault="00D64674" w:rsidP="002033AF">
      <w:pPr>
        <w:pStyle w:val="Podtitul"/>
        <w:spacing w:before="240"/>
      </w:pPr>
      <w:r w:rsidRPr="00AB3BB9">
        <w:t>Zveme Vás na tradiční vánoční odpoledne v </w:t>
      </w:r>
      <w:proofErr w:type="spellStart"/>
      <w:r w:rsidRPr="00AB3BB9">
        <w:t>TyfloCentru</w:t>
      </w:r>
      <w:proofErr w:type="spellEnd"/>
      <w:r w:rsidRPr="00AB3BB9">
        <w:t xml:space="preserve">. Společně si zazpíváme koledy, popovídáme o vánočních zvycích a ochutnáme nějaké vánoční dobroty.  </w:t>
      </w:r>
    </w:p>
    <w:p w14:paraId="2B6211CD" w14:textId="77777777" w:rsidR="00D64674" w:rsidRPr="00AB3BB9" w:rsidRDefault="00D64674" w:rsidP="00D64674">
      <w:pPr>
        <w:pStyle w:val="Nadpis1"/>
      </w:pPr>
      <w:bookmarkStart w:id="48" w:name="_Toc145937928"/>
      <w:r w:rsidRPr="00AB3BB9">
        <w:t>Vánoční soutěž</w:t>
      </w:r>
      <w:bookmarkEnd w:id="48"/>
    </w:p>
    <w:p w14:paraId="6C51B1BF" w14:textId="71B8152D" w:rsidR="00D64674" w:rsidRPr="00AB3BB9" w:rsidRDefault="00D64674" w:rsidP="002033AF">
      <w:pPr>
        <w:pStyle w:val="Podtitul"/>
        <w:spacing w:before="240"/>
      </w:pPr>
      <w:r w:rsidRPr="00AB3BB9">
        <w:t>Minulý rok jsme při vánoční soutěži zjistili, že máte tvůrčího ducha</w:t>
      </w:r>
      <w:r w:rsidR="00794D81" w:rsidRPr="00AB3BB9">
        <w:t>,</w:t>
      </w:r>
      <w:r w:rsidRPr="00AB3BB9">
        <w:t xml:space="preserve"> a proto jsme pro Vás připravili novou výzvu. Prosíme, pokud se chcete zúčastnit naší soutěže, vymyslete báseň na téma Vánoce. Mohou to být třeba jen dva </w:t>
      </w:r>
      <w:proofErr w:type="gramStart"/>
      <w:r w:rsidRPr="00AB3BB9">
        <w:t xml:space="preserve">veršíky </w:t>
      </w:r>
      <w:r w:rsidR="007926CB" w:rsidRPr="00AB3BB9">
        <w:t>a nebo klidně</w:t>
      </w:r>
      <w:proofErr w:type="gramEnd"/>
      <w:r w:rsidR="007926CB" w:rsidRPr="00AB3BB9">
        <w:t xml:space="preserve"> veledílo :-)</w:t>
      </w:r>
      <w:r w:rsidRPr="00AB3BB9">
        <w:t xml:space="preserve"> Na Vaše soutěžní básně se těšíme do pondělí  11.12.2023</w:t>
      </w:r>
    </w:p>
    <w:p w14:paraId="151CE925" w14:textId="3E11658B" w:rsidR="00D64674" w:rsidRPr="00AB3BB9" w:rsidRDefault="00D64674" w:rsidP="00D64674">
      <w:pPr>
        <w:pStyle w:val="Podtitul"/>
      </w:pPr>
      <w:r w:rsidRPr="00AB3BB9">
        <w:t xml:space="preserve">Pokud máte k soutěži jakékoliv dotazy, nebo potřebujete pomoc se zápisem, obraťte se na mě na mailu: </w:t>
      </w:r>
      <w:hyperlink r:id="rId9" w:history="1">
        <w:r w:rsidRPr="00AB3BB9">
          <w:rPr>
            <w:rStyle w:val="Hypertextovodkaz"/>
            <w:color w:val="auto"/>
            <w:u w:val="none"/>
          </w:rPr>
          <w:t>potuckova@tc-plzen.cz</w:t>
        </w:r>
      </w:hyperlink>
      <w:r w:rsidRPr="00AB3BB9">
        <w:t>, nebo tel. 605079801</w:t>
      </w:r>
    </w:p>
    <w:p w14:paraId="1128F48E" w14:textId="77777777" w:rsidR="004B45E7" w:rsidRPr="00AB3BB9" w:rsidRDefault="004B45E7" w:rsidP="009C1C76">
      <w:pPr>
        <w:pStyle w:val="Nadpis1ArialBlack"/>
        <w:spacing w:before="240" w:after="240" w:line="240" w:lineRule="auto"/>
        <w:rPr>
          <w:rFonts w:ascii="Arial" w:hAnsi="Arial"/>
          <w:sz w:val="48"/>
          <w:szCs w:val="48"/>
          <w:u w:val="none"/>
        </w:rPr>
      </w:pPr>
      <w:bookmarkStart w:id="49" w:name="_Toc145937929"/>
      <w:bookmarkEnd w:id="25"/>
      <w:bookmarkEnd w:id="26"/>
      <w:bookmarkEnd w:id="27"/>
      <w:bookmarkEnd w:id="29"/>
      <w:bookmarkEnd w:id="30"/>
      <w:r w:rsidRPr="00AB3BB9">
        <w:rPr>
          <w:rFonts w:ascii="Arial" w:hAnsi="Arial"/>
          <w:sz w:val="48"/>
          <w:szCs w:val="48"/>
          <w:u w:val="none"/>
        </w:rPr>
        <w:t>Střípky z akcí</w:t>
      </w:r>
      <w:bookmarkEnd w:id="49"/>
    </w:p>
    <w:p w14:paraId="6B3AA355" w14:textId="77777777" w:rsidR="00750DA0" w:rsidRPr="00AB3BB9" w:rsidRDefault="00750DA0" w:rsidP="00750DA0">
      <w:pPr>
        <w:pStyle w:val="Nadpis1"/>
      </w:pPr>
      <w:bookmarkStart w:id="50" w:name="_Toc145937930"/>
      <w:r w:rsidRPr="00AB3BB9">
        <w:t>Závod v simulované zvukové střelbě v Praze</w:t>
      </w:r>
      <w:bookmarkEnd w:id="50"/>
    </w:p>
    <w:p w14:paraId="4398D31D" w14:textId="77777777" w:rsidR="00750DA0" w:rsidRPr="00AB3BB9" w:rsidRDefault="00750DA0" w:rsidP="00750DA0">
      <w:pPr>
        <w:pStyle w:val="Prosttext"/>
      </w:pPr>
    </w:p>
    <w:p w14:paraId="58E7D447" w14:textId="77777777" w:rsidR="00750DA0" w:rsidRPr="00AB3BB9" w:rsidRDefault="00750DA0" w:rsidP="00750DA0">
      <w:pPr>
        <w:pStyle w:val="Podtitul"/>
      </w:pPr>
      <w:r w:rsidRPr="00AB3BB9">
        <w:t xml:space="preserve">V neděli 18. 6. se konal turnaj ve zvukové simulované střelbě v Praze na Strži v hotelu Oáza. Hezky jsme si zastříleli, ale bohužel </w:t>
      </w:r>
      <w:r w:rsidRPr="00AB3BB9">
        <w:lastRenderedPageBreak/>
        <w:t>už jsme nemohli čekat na vyhlášení výsledků, což nás docela hodně mrzelo. Doufáme, že se v nějakém příštím turnaji výsledky vyhlásí o něco dříve.</w:t>
      </w:r>
    </w:p>
    <w:p w14:paraId="50C79257" w14:textId="77777777" w:rsidR="00750DA0" w:rsidRPr="00AB3BB9" w:rsidRDefault="00750DA0" w:rsidP="00750DA0">
      <w:pPr>
        <w:pStyle w:val="Podtitul"/>
      </w:pPr>
      <w:r w:rsidRPr="00AB3BB9">
        <w:t>Radek Halas</w:t>
      </w:r>
    </w:p>
    <w:p w14:paraId="1345F8B0" w14:textId="77777777" w:rsidR="00750DA0" w:rsidRPr="00AB3BB9" w:rsidRDefault="00750DA0" w:rsidP="00750DA0">
      <w:pPr>
        <w:pStyle w:val="Nadpis1"/>
      </w:pPr>
      <w:bookmarkStart w:id="51" w:name="_Toc145937931"/>
      <w:r w:rsidRPr="00AB3BB9">
        <w:t>Divotvorný volant</w:t>
      </w:r>
      <w:bookmarkEnd w:id="51"/>
    </w:p>
    <w:p w14:paraId="7E622CAF" w14:textId="77777777" w:rsidR="00750DA0" w:rsidRPr="00AB3BB9" w:rsidRDefault="00750DA0" w:rsidP="002033AF">
      <w:pPr>
        <w:pStyle w:val="Podtitul"/>
        <w:spacing w:before="240"/>
      </w:pPr>
      <w:r w:rsidRPr="00AB3BB9">
        <w:t>V sobotu 17. 6. se jako každý rok konal divotvorný volant na letišti v Líních. Mohli jsme si tam vyzkoušet řídit kamion, autobus, traktor a svézt se v džípu, který jsme ale neřídili. Pak jsme měli diskotéku devadesátých let, kterou si pro nás připravil dýdžej Oliver Šimek, takže jsme si krásně zatančili. Počasí nám tentokrát vyšlo bez tropů, krásně jsme si to užili a těšíme se zase na příští volant.</w:t>
      </w:r>
    </w:p>
    <w:p w14:paraId="175930FC" w14:textId="77777777" w:rsidR="00750DA0" w:rsidRPr="00AB3BB9" w:rsidRDefault="00750DA0" w:rsidP="00750DA0">
      <w:pPr>
        <w:pStyle w:val="Podtitul"/>
      </w:pPr>
      <w:r w:rsidRPr="00AB3BB9">
        <w:t>Radek Halas</w:t>
      </w:r>
    </w:p>
    <w:p w14:paraId="53B8ED51" w14:textId="77777777" w:rsidR="00750DA0" w:rsidRPr="00AB3BB9" w:rsidRDefault="00750DA0" w:rsidP="00750DA0">
      <w:pPr>
        <w:pStyle w:val="Nadpis1"/>
      </w:pPr>
      <w:bookmarkStart w:id="52" w:name="_Toc145937932"/>
      <w:r w:rsidRPr="00AB3BB9">
        <w:t>Oslava jubilea pan</w:t>
      </w:r>
      <w:r w:rsidRPr="00AB3BB9">
        <w:rPr>
          <w:lang w:val="en-US"/>
        </w:rPr>
        <w:t>í</w:t>
      </w:r>
      <w:r w:rsidRPr="00AB3BB9">
        <w:t xml:space="preserve"> ředitelky</w:t>
      </w:r>
      <w:bookmarkEnd w:id="52"/>
    </w:p>
    <w:p w14:paraId="787517FC" w14:textId="174A3F5C" w:rsidR="00750DA0" w:rsidRPr="00AB3BB9" w:rsidRDefault="00750DA0" w:rsidP="002033AF">
      <w:pPr>
        <w:pStyle w:val="Podtitul"/>
        <w:spacing w:before="240"/>
      </w:pPr>
      <w:r w:rsidRPr="00AB3BB9">
        <w:t>5. z</w:t>
      </w:r>
      <w:r w:rsidRPr="00AB3BB9">
        <w:rPr>
          <w:lang w:val="en-US"/>
        </w:rPr>
        <w:t>á</w:t>
      </w:r>
      <w:r w:rsidRPr="00AB3BB9">
        <w:t>ř</w:t>
      </w:r>
      <w:r w:rsidRPr="00AB3BB9">
        <w:rPr>
          <w:lang w:val="en-US"/>
        </w:rPr>
        <w:t>í</w:t>
      </w:r>
      <w:r w:rsidRPr="00AB3BB9">
        <w:t xml:space="preserve"> se konala oslava pan</w:t>
      </w:r>
      <w:r w:rsidRPr="00AB3BB9">
        <w:rPr>
          <w:lang w:val="en-US"/>
        </w:rPr>
        <w:t>í</w:t>
      </w:r>
      <w:r w:rsidRPr="00AB3BB9">
        <w:t xml:space="preserve"> ředitelky z </w:t>
      </w:r>
      <w:proofErr w:type="spellStart"/>
      <w:r w:rsidRPr="00AB3BB9">
        <w:t>tyflocentra</w:t>
      </w:r>
      <w:proofErr w:type="spellEnd"/>
      <w:r w:rsidRPr="00AB3BB9">
        <w:t xml:space="preserve">. </w:t>
      </w:r>
      <w:proofErr w:type="spellStart"/>
      <w:r w:rsidRPr="00AB3BB9">
        <w:t>Každ</w:t>
      </w:r>
      <w:proofErr w:type="spellEnd"/>
      <w:r w:rsidRPr="00AB3BB9">
        <w:rPr>
          <w:lang w:val="en-US"/>
        </w:rPr>
        <w:t>ý</w:t>
      </w:r>
      <w:r w:rsidRPr="00AB3BB9">
        <w:t xml:space="preserve"> jsme připravili nějak</w:t>
      </w:r>
      <w:r w:rsidRPr="00AB3BB9">
        <w:rPr>
          <w:lang w:val="en-US"/>
        </w:rPr>
        <w:t>é</w:t>
      </w:r>
      <w:r w:rsidRPr="00AB3BB9">
        <w:t xml:space="preserve"> pohoštěn</w:t>
      </w:r>
      <w:r w:rsidRPr="00AB3BB9">
        <w:rPr>
          <w:lang w:val="en-US"/>
        </w:rPr>
        <w:t>í</w:t>
      </w:r>
      <w:r w:rsidRPr="00AB3BB9">
        <w:t>, j</w:t>
      </w:r>
      <w:r w:rsidRPr="00AB3BB9">
        <w:rPr>
          <w:lang w:val="en-US"/>
        </w:rPr>
        <w:t>á</w:t>
      </w:r>
      <w:r w:rsidRPr="00AB3BB9">
        <w:t xml:space="preserve"> jsem vytvořil hmotu ze </w:t>
      </w:r>
      <w:proofErr w:type="spellStart"/>
      <w:r w:rsidRPr="00AB3BB9">
        <w:t>salka</w:t>
      </w:r>
      <w:proofErr w:type="spellEnd"/>
      <w:r w:rsidRPr="00AB3BB9">
        <w:t>, sušen</w:t>
      </w:r>
      <w:r w:rsidRPr="00AB3BB9">
        <w:rPr>
          <w:lang w:val="en-US"/>
        </w:rPr>
        <w:t>é</w:t>
      </w:r>
      <w:r w:rsidRPr="00AB3BB9">
        <w:t>ho ml</w:t>
      </w:r>
      <w:r w:rsidRPr="00AB3BB9">
        <w:rPr>
          <w:lang w:val="en-US"/>
        </w:rPr>
        <w:t>é</w:t>
      </w:r>
      <w:proofErr w:type="spellStart"/>
      <w:r w:rsidRPr="00AB3BB9">
        <w:t>ka</w:t>
      </w:r>
      <w:proofErr w:type="spellEnd"/>
      <w:r w:rsidRPr="00AB3BB9">
        <w:t xml:space="preserve">, kokosu a </w:t>
      </w:r>
      <w:proofErr w:type="spellStart"/>
      <w:r w:rsidRPr="00AB3BB9">
        <w:t>mandlov</w:t>
      </w:r>
      <w:proofErr w:type="spellEnd"/>
      <w:r w:rsidRPr="00AB3BB9">
        <w:rPr>
          <w:lang w:val="en-US"/>
        </w:rPr>
        <w:t>é</w:t>
      </w:r>
      <w:r w:rsidRPr="00AB3BB9">
        <w:t xml:space="preserve"> tresti a slepoval jsem s n</w:t>
      </w:r>
      <w:r w:rsidRPr="00AB3BB9">
        <w:rPr>
          <w:lang w:val="en-US"/>
        </w:rPr>
        <w:t>í</w:t>
      </w:r>
      <w:r w:rsidRPr="00AB3BB9">
        <w:t xml:space="preserve"> piškoty. J</w:t>
      </w:r>
      <w:r w:rsidRPr="00AB3BB9">
        <w:rPr>
          <w:lang w:val="en-US"/>
        </w:rPr>
        <w:t>í</w:t>
      </w:r>
      <w:proofErr w:type="spellStart"/>
      <w:r w:rsidRPr="00AB3BB9">
        <w:t>dla</w:t>
      </w:r>
      <w:proofErr w:type="spellEnd"/>
      <w:r w:rsidRPr="00AB3BB9">
        <w:t xml:space="preserve"> na oslavě bylo dost. Oslava začala </w:t>
      </w:r>
      <w:r w:rsidR="003F5878" w:rsidRPr="00AB3BB9">
        <w:t>p</w:t>
      </w:r>
      <w:r w:rsidRPr="00AB3BB9">
        <w:t xml:space="preserve">o 11. hodině, </w:t>
      </w:r>
      <w:proofErr w:type="spellStart"/>
      <w:r w:rsidR="003F5878" w:rsidRPr="00AB3BB9">
        <w:t>p</w:t>
      </w:r>
      <w:r w:rsidRPr="00AB3BB9">
        <w:t>opř</w:t>
      </w:r>
      <w:proofErr w:type="spellEnd"/>
      <w:r w:rsidRPr="00AB3BB9">
        <w:rPr>
          <w:lang w:val="en-US"/>
        </w:rPr>
        <w:t>á</w:t>
      </w:r>
      <w:proofErr w:type="spellStart"/>
      <w:r w:rsidRPr="00AB3BB9">
        <w:t>li</w:t>
      </w:r>
      <w:proofErr w:type="spellEnd"/>
      <w:r w:rsidRPr="00AB3BB9">
        <w:t xml:space="preserve"> jsme pan</w:t>
      </w:r>
      <w:r w:rsidRPr="00AB3BB9">
        <w:rPr>
          <w:lang w:val="en-US"/>
        </w:rPr>
        <w:t>í</w:t>
      </w:r>
      <w:r w:rsidRPr="00AB3BB9">
        <w:t xml:space="preserve"> ředitelce a předali jsme j</w:t>
      </w:r>
      <w:r w:rsidRPr="00AB3BB9">
        <w:rPr>
          <w:lang w:val="en-US"/>
        </w:rPr>
        <w:t>í</w:t>
      </w:r>
      <w:r w:rsidRPr="00AB3BB9">
        <w:t xml:space="preserve"> d</w:t>
      </w:r>
      <w:r w:rsidRPr="00AB3BB9">
        <w:rPr>
          <w:lang w:val="en-US"/>
        </w:rPr>
        <w:t>á</w:t>
      </w:r>
      <w:r w:rsidRPr="00AB3BB9">
        <w:t>rek. Z d</w:t>
      </w:r>
      <w:r w:rsidRPr="00AB3BB9">
        <w:rPr>
          <w:lang w:val="en-US"/>
        </w:rPr>
        <w:t>á</w:t>
      </w:r>
      <w:proofErr w:type="spellStart"/>
      <w:r w:rsidRPr="00AB3BB9">
        <w:t>rku</w:t>
      </w:r>
      <w:proofErr w:type="spellEnd"/>
      <w:r w:rsidRPr="00AB3BB9">
        <w:t xml:space="preserve"> byla překvapen</w:t>
      </w:r>
      <w:r w:rsidRPr="00AB3BB9">
        <w:rPr>
          <w:lang w:val="en-US"/>
        </w:rPr>
        <w:t>á</w:t>
      </w:r>
      <w:r w:rsidRPr="00AB3BB9">
        <w:t>, dostala let na rogalu s instruktorem. D</w:t>
      </w:r>
      <w:r w:rsidRPr="00AB3BB9">
        <w:rPr>
          <w:lang w:val="en-US"/>
        </w:rPr>
        <w:t>á</w:t>
      </w:r>
      <w:r w:rsidRPr="00AB3BB9">
        <w:t xml:space="preserve">rek byl ve formě losu, takže se hned nedozvěděla, co je tam </w:t>
      </w:r>
      <w:proofErr w:type="spellStart"/>
      <w:r w:rsidRPr="00AB3BB9">
        <w:t>naps</w:t>
      </w:r>
      <w:proofErr w:type="spellEnd"/>
      <w:r w:rsidRPr="00AB3BB9">
        <w:rPr>
          <w:lang w:val="en-US"/>
        </w:rPr>
        <w:t>á</w:t>
      </w:r>
      <w:r w:rsidRPr="00AB3BB9">
        <w:t xml:space="preserve">no, bylo </w:t>
      </w:r>
      <w:proofErr w:type="spellStart"/>
      <w:r w:rsidRPr="00AB3BB9">
        <w:t>zapotřeb</w:t>
      </w:r>
      <w:proofErr w:type="spellEnd"/>
      <w:r w:rsidRPr="00AB3BB9">
        <w:rPr>
          <w:lang w:val="en-US"/>
        </w:rPr>
        <w:t>í</w:t>
      </w:r>
      <w:r w:rsidRPr="00AB3BB9">
        <w:t xml:space="preserve"> </w:t>
      </w:r>
      <w:proofErr w:type="spellStart"/>
      <w:r w:rsidRPr="00AB3BB9">
        <w:t>seškr</w:t>
      </w:r>
      <w:proofErr w:type="spellEnd"/>
      <w:r w:rsidRPr="00AB3BB9">
        <w:rPr>
          <w:lang w:val="en-US"/>
        </w:rPr>
        <w:t>á</w:t>
      </w:r>
      <w:proofErr w:type="spellStart"/>
      <w:r w:rsidRPr="00AB3BB9">
        <w:t>bat</w:t>
      </w:r>
      <w:proofErr w:type="spellEnd"/>
      <w:r w:rsidRPr="00AB3BB9">
        <w:t xml:space="preserve"> los. Potom přijel Ivo a hr</w:t>
      </w:r>
      <w:r w:rsidRPr="00AB3BB9">
        <w:rPr>
          <w:lang w:val="en-US"/>
        </w:rPr>
        <w:t>á</w:t>
      </w:r>
      <w:r w:rsidRPr="00AB3BB9">
        <w:t xml:space="preserve">l na kytaru, </w:t>
      </w:r>
      <w:proofErr w:type="spellStart"/>
      <w:r w:rsidRPr="00AB3BB9">
        <w:t>zahr</w:t>
      </w:r>
      <w:proofErr w:type="spellEnd"/>
      <w:r w:rsidRPr="00AB3BB9">
        <w:rPr>
          <w:lang w:val="en-US"/>
        </w:rPr>
        <w:t>á</w:t>
      </w:r>
      <w:r w:rsidRPr="00AB3BB9">
        <w:t xml:space="preserve">l i </w:t>
      </w:r>
      <w:proofErr w:type="spellStart"/>
      <w:r w:rsidRPr="00AB3BB9">
        <w:t>obl</w:t>
      </w:r>
      <w:proofErr w:type="spellEnd"/>
      <w:r w:rsidRPr="00AB3BB9">
        <w:rPr>
          <w:lang w:val="en-US"/>
        </w:rPr>
        <w:t>í</w:t>
      </w:r>
      <w:proofErr w:type="spellStart"/>
      <w:r w:rsidRPr="00AB3BB9">
        <w:t>benou</w:t>
      </w:r>
      <w:proofErr w:type="spellEnd"/>
      <w:r w:rsidRPr="00AB3BB9">
        <w:t xml:space="preserve"> p</w:t>
      </w:r>
      <w:r w:rsidRPr="00AB3BB9">
        <w:rPr>
          <w:lang w:val="en-US"/>
        </w:rPr>
        <w:t>í</w:t>
      </w:r>
      <w:proofErr w:type="spellStart"/>
      <w:r w:rsidRPr="00AB3BB9">
        <w:t>sničku</w:t>
      </w:r>
      <w:proofErr w:type="spellEnd"/>
      <w:r w:rsidRPr="00AB3BB9">
        <w:t xml:space="preserve"> pan</w:t>
      </w:r>
      <w:r w:rsidRPr="00AB3BB9">
        <w:rPr>
          <w:lang w:val="en-US"/>
        </w:rPr>
        <w:t>í</w:t>
      </w:r>
      <w:r w:rsidRPr="00AB3BB9">
        <w:t xml:space="preserve"> ředitelky. </w:t>
      </w:r>
    </w:p>
    <w:p w14:paraId="3F261D67" w14:textId="77777777" w:rsidR="00750DA0" w:rsidRPr="00AB3BB9" w:rsidRDefault="00750DA0" w:rsidP="00750DA0">
      <w:pPr>
        <w:pStyle w:val="Podtitul"/>
      </w:pPr>
      <w:r w:rsidRPr="00AB3BB9">
        <w:lastRenderedPageBreak/>
        <w:t>Jiří Holzinger</w:t>
      </w:r>
    </w:p>
    <w:p w14:paraId="3442BFD3" w14:textId="77777777" w:rsidR="00750DA0" w:rsidRPr="00AB3BB9" w:rsidRDefault="00750DA0" w:rsidP="00750DA0">
      <w:pPr>
        <w:pStyle w:val="Nadpis1"/>
      </w:pPr>
      <w:bookmarkStart w:id="53" w:name="_Toc145937933"/>
      <w:r w:rsidRPr="00AB3BB9">
        <w:t xml:space="preserve">Procházka do </w:t>
      </w:r>
      <w:proofErr w:type="spellStart"/>
      <w:r w:rsidRPr="00AB3BB9">
        <w:t>Škodalandu</w:t>
      </w:r>
      <w:bookmarkEnd w:id="53"/>
      <w:proofErr w:type="spellEnd"/>
    </w:p>
    <w:p w14:paraId="7FC5DF76" w14:textId="51DE9C01" w:rsidR="00750DA0" w:rsidRPr="00AB3BB9" w:rsidRDefault="00750DA0" w:rsidP="002033AF">
      <w:pPr>
        <w:pStyle w:val="Podtitul"/>
        <w:spacing w:before="240"/>
      </w:pPr>
      <w:r w:rsidRPr="00AB3BB9">
        <w:t xml:space="preserve">Ve středu 12. 7. se konala procházka do plzeňského </w:t>
      </w:r>
      <w:proofErr w:type="spellStart"/>
      <w:r w:rsidRPr="00AB3BB9">
        <w:t>Škodalandu</w:t>
      </w:r>
      <w:proofErr w:type="spellEnd"/>
      <w:r w:rsidRPr="00AB3BB9">
        <w:t xml:space="preserve">. Šli jsme asi dva kilometry. Po procházce jsme se zastavili v restauraci </w:t>
      </w:r>
      <w:proofErr w:type="spellStart"/>
      <w:r w:rsidRPr="00AB3BB9">
        <w:t>Škodaland</w:t>
      </w:r>
      <w:proofErr w:type="spellEnd"/>
      <w:r w:rsidRPr="00AB3BB9">
        <w:t>, ale tam jsme si dali jen pití, protože tam měli otevřeno až od jedné hodiny</w:t>
      </w:r>
      <w:r w:rsidR="0063589F" w:rsidRPr="00AB3BB9">
        <w:t>. Na oběd jsme se</w:t>
      </w:r>
      <w:r w:rsidRPr="00AB3BB9">
        <w:t xml:space="preserve"> přemístili do restaurace U Švejka na Borech.</w:t>
      </w:r>
    </w:p>
    <w:p w14:paraId="651A9B97" w14:textId="77777777" w:rsidR="00750DA0" w:rsidRPr="00AB3BB9" w:rsidRDefault="00750DA0" w:rsidP="00750DA0">
      <w:pPr>
        <w:pStyle w:val="Podtitul"/>
      </w:pPr>
      <w:r w:rsidRPr="00AB3BB9">
        <w:t>Procházka se nám moc líbila a těšíme se opět na nějakou další.</w:t>
      </w:r>
    </w:p>
    <w:p w14:paraId="48CFD515" w14:textId="77777777" w:rsidR="00750DA0" w:rsidRPr="00AB3BB9" w:rsidRDefault="00750DA0" w:rsidP="00750DA0">
      <w:pPr>
        <w:pStyle w:val="Podtitul"/>
      </w:pPr>
      <w:r w:rsidRPr="00AB3BB9">
        <w:t>Radek Halas</w:t>
      </w:r>
    </w:p>
    <w:p w14:paraId="682E6FAD" w14:textId="77777777" w:rsidR="00BA4DCB" w:rsidRPr="00AB3BB9" w:rsidRDefault="00BA4DCB" w:rsidP="00BA4DCB">
      <w:pPr>
        <w:pStyle w:val="Nadpis1"/>
      </w:pPr>
      <w:bookmarkStart w:id="54" w:name="_Toc145937934"/>
      <w:r w:rsidRPr="00AB3BB9">
        <w:t>Pobyt na Hracholuskách</w:t>
      </w:r>
      <w:bookmarkEnd w:id="54"/>
    </w:p>
    <w:p w14:paraId="587F3303" w14:textId="7CB7236B" w:rsidR="00BA4DCB" w:rsidRPr="00AB3BB9" w:rsidRDefault="00BA4DCB" w:rsidP="002033AF">
      <w:pPr>
        <w:pStyle w:val="Podtitul"/>
        <w:spacing w:before="240"/>
      </w:pPr>
      <w:r w:rsidRPr="00AB3BB9">
        <w:t>Od pondělí 24. 7. do středy 26. 7. se konal letní společný pobyt na Hracholuskách. Byl</w:t>
      </w:r>
      <w:r w:rsidR="0063589F" w:rsidRPr="00AB3BB9">
        <w:t>i</w:t>
      </w:r>
      <w:r w:rsidRPr="00AB3BB9">
        <w:t xml:space="preserve"> jsme ubytováni v penzionu U Vlčků. Jeli jsme vlakem do Plešnice, odtud jsme museli jít ještě kilometr pěšky. Jana </w:t>
      </w:r>
      <w:proofErr w:type="spellStart"/>
      <w:r w:rsidRPr="00AB3BB9">
        <w:t>Škrybová</w:t>
      </w:r>
      <w:proofErr w:type="spellEnd"/>
      <w:r w:rsidRPr="00AB3BB9">
        <w:t xml:space="preserve"> nám popsala cestu, kudy máme jít. Nejdříve jsme se ubytovali, ale oběd tam nevař</w:t>
      </w:r>
      <w:r w:rsidR="00061705" w:rsidRPr="00AB3BB9">
        <w:t>í</w:t>
      </w:r>
      <w:r w:rsidRPr="00AB3BB9">
        <w:t xml:space="preserve">, protože tam od covidu nemají kuchaře, tak jsme si zašli na oběd na Radost. Pak jsme šli k vodě, kde jsme si jen smočili nohy, neboť na koupání to moc nebylo. </w:t>
      </w:r>
      <w:r w:rsidR="00061705" w:rsidRPr="00AB3BB9">
        <w:t>Později</w:t>
      </w:r>
      <w:r w:rsidRPr="00AB3BB9">
        <w:t xml:space="preserve"> jsme se vydali zpět do penzionu. Po večeři jsme hráli Člověče</w:t>
      </w:r>
      <w:r w:rsidR="00061705" w:rsidRPr="00AB3BB9">
        <w:t>,</w:t>
      </w:r>
      <w:r w:rsidRPr="00AB3BB9">
        <w:t xml:space="preserve"> nezlob se a Prší. V úterý po snídani jsme vyrazili k nádraží naproti Janě. Pak jsme šli na zříceninu hradu Buben. P</w:t>
      </w:r>
      <w:r w:rsidR="00061705" w:rsidRPr="00AB3BB9">
        <w:t>oté jsme</w:t>
      </w:r>
      <w:r w:rsidRPr="00AB3BB9">
        <w:t xml:space="preserve"> se vydali na hráz do restaurace Kotva na občerstvení a pití, kde jsme přečkali ten největší slejvák a bouřku. Pak jsme se vydali zpět na hotel. </w:t>
      </w:r>
      <w:r w:rsidR="00061705" w:rsidRPr="00AB3BB9">
        <w:t>J</w:t>
      </w:r>
      <w:r w:rsidRPr="00AB3BB9">
        <w:t>en dva z nás všech</w:t>
      </w:r>
      <w:r w:rsidR="00061705" w:rsidRPr="00AB3BB9">
        <w:t xml:space="preserve"> </w:t>
      </w:r>
      <w:r w:rsidRPr="00AB3BB9">
        <w:lastRenderedPageBreak/>
        <w:t xml:space="preserve">se odvážili do krytého bazénu, neboť voda byla velmi studená. Večer jsme hráli opět Prší a </w:t>
      </w:r>
      <w:proofErr w:type="spellStart"/>
      <w:r w:rsidRPr="00AB3BB9">
        <w:t>Qardo</w:t>
      </w:r>
      <w:proofErr w:type="spellEnd"/>
      <w:r w:rsidRPr="00AB3BB9">
        <w:t xml:space="preserve">. Ve středu po snídani jsme měli objednanou loď na půl hodiny. Pak jsme se šli občerstvit a napít do kiosku blízko Radosti. </w:t>
      </w:r>
      <w:r w:rsidR="008A10B6" w:rsidRPr="00AB3BB9">
        <w:t xml:space="preserve">Nakonec </w:t>
      </w:r>
      <w:r w:rsidRPr="00AB3BB9">
        <w:t>už nás už čekala jen cesta domů.</w:t>
      </w:r>
    </w:p>
    <w:p w14:paraId="22D4DAE6" w14:textId="77777777" w:rsidR="00BA4DCB" w:rsidRPr="00AB3BB9" w:rsidRDefault="00BA4DCB" w:rsidP="00BA4DCB">
      <w:pPr>
        <w:pStyle w:val="Podtitul"/>
      </w:pPr>
      <w:r w:rsidRPr="00AB3BB9">
        <w:t>Pobyt se nám moc líbil a těšíme se na nějaký další.</w:t>
      </w:r>
    </w:p>
    <w:p w14:paraId="5ADE771B" w14:textId="77777777" w:rsidR="00BA4DCB" w:rsidRPr="00AB3BB9" w:rsidRDefault="00BA4DCB" w:rsidP="00BA4DCB">
      <w:pPr>
        <w:pStyle w:val="Podtitul"/>
      </w:pPr>
      <w:r w:rsidRPr="00AB3BB9">
        <w:t>Radek Halas</w:t>
      </w:r>
    </w:p>
    <w:p w14:paraId="238C2093" w14:textId="77777777" w:rsidR="00E15B54" w:rsidRPr="00AB3BB9" w:rsidRDefault="00E15B54" w:rsidP="00E15B54">
      <w:pPr>
        <w:pStyle w:val="Nadpis1"/>
      </w:pPr>
      <w:bookmarkStart w:id="55" w:name="_Toc145937935"/>
      <w:proofErr w:type="spellStart"/>
      <w:r w:rsidRPr="00AB3BB9">
        <w:t>Divotvorn</w:t>
      </w:r>
      <w:proofErr w:type="spellEnd"/>
      <w:r w:rsidRPr="00AB3BB9">
        <w:rPr>
          <w:lang w:val="en-US"/>
        </w:rPr>
        <w:t>ý</w:t>
      </w:r>
      <w:r w:rsidRPr="00AB3BB9">
        <w:t xml:space="preserve"> volant</w:t>
      </w:r>
      <w:bookmarkEnd w:id="55"/>
    </w:p>
    <w:p w14:paraId="51CA721B" w14:textId="01B5E91A" w:rsidR="00E15B54" w:rsidRPr="00AB3BB9" w:rsidRDefault="00E15B54" w:rsidP="002033AF">
      <w:pPr>
        <w:pStyle w:val="Podtitul"/>
        <w:spacing w:before="240"/>
      </w:pPr>
      <w:r w:rsidRPr="00AB3BB9">
        <w:t xml:space="preserve">Akce </w:t>
      </w:r>
      <w:proofErr w:type="spellStart"/>
      <w:r w:rsidRPr="00AB3BB9">
        <w:t>Divotvorn</w:t>
      </w:r>
      <w:proofErr w:type="spellEnd"/>
      <w:r w:rsidRPr="00AB3BB9">
        <w:rPr>
          <w:lang w:val="en-US"/>
        </w:rPr>
        <w:t>ý</w:t>
      </w:r>
      <w:r w:rsidRPr="00AB3BB9">
        <w:t xml:space="preserve"> volant se konala 17. června. Setkali jsme se na n</w:t>
      </w:r>
      <w:r w:rsidRPr="00AB3BB9">
        <w:rPr>
          <w:lang w:val="en-US"/>
        </w:rPr>
        <w:t>á</w:t>
      </w:r>
      <w:r w:rsidRPr="00AB3BB9">
        <w:t>draž</w:t>
      </w:r>
      <w:r w:rsidRPr="00AB3BB9">
        <w:rPr>
          <w:lang w:val="en-US"/>
        </w:rPr>
        <w:t>í</w:t>
      </w:r>
      <w:r w:rsidRPr="00AB3BB9">
        <w:t xml:space="preserve"> a </w:t>
      </w:r>
      <w:proofErr w:type="spellStart"/>
      <w:r w:rsidRPr="00AB3BB9">
        <w:t>větš</w:t>
      </w:r>
      <w:proofErr w:type="spellEnd"/>
      <w:r w:rsidRPr="00AB3BB9">
        <w:rPr>
          <w:lang w:val="en-US"/>
        </w:rPr>
        <w:t>í</w:t>
      </w:r>
      <w:r w:rsidRPr="00AB3BB9">
        <w:t>m autem n</w:t>
      </w:r>
      <w:r w:rsidRPr="00AB3BB9">
        <w:rPr>
          <w:lang w:val="en-US"/>
        </w:rPr>
        <w:t>á</w:t>
      </w:r>
      <w:r w:rsidRPr="00AB3BB9">
        <w:t xml:space="preserve">s řidič odvezl na letiště. Po </w:t>
      </w:r>
      <w:proofErr w:type="spellStart"/>
      <w:r w:rsidR="008A10B6" w:rsidRPr="00AB3BB9">
        <w:t>p</w:t>
      </w:r>
      <w:r w:rsidRPr="00AB3BB9">
        <w:t>ř</w:t>
      </w:r>
      <w:proofErr w:type="spellEnd"/>
      <w:r w:rsidRPr="00AB3BB9">
        <w:rPr>
          <w:lang w:val="en-US"/>
        </w:rPr>
        <w:t>í</w:t>
      </w:r>
      <w:proofErr w:type="spellStart"/>
      <w:r w:rsidRPr="00AB3BB9">
        <w:t>jezdu</w:t>
      </w:r>
      <w:proofErr w:type="spellEnd"/>
      <w:r w:rsidRPr="00AB3BB9">
        <w:t xml:space="preserve"> jsme si sedli na lavičky pod stan a </w:t>
      </w:r>
      <w:proofErr w:type="spellStart"/>
      <w:r w:rsidRPr="00AB3BB9">
        <w:t>pov</w:t>
      </w:r>
      <w:proofErr w:type="spellEnd"/>
      <w:r w:rsidRPr="00AB3BB9">
        <w:rPr>
          <w:lang w:val="en-US"/>
        </w:rPr>
        <w:t>í</w:t>
      </w:r>
      <w:r w:rsidRPr="00AB3BB9">
        <w:t>dali jsme si. Letos na akci nebyli z</w:t>
      </w:r>
      <w:r w:rsidRPr="00AB3BB9">
        <w:rPr>
          <w:lang w:val="en-US"/>
        </w:rPr>
        <w:t>á</w:t>
      </w:r>
      <w:proofErr w:type="spellStart"/>
      <w:r w:rsidRPr="00AB3BB9">
        <w:t>chran</w:t>
      </w:r>
      <w:proofErr w:type="spellEnd"/>
      <w:r w:rsidRPr="00AB3BB9">
        <w:rPr>
          <w:lang w:val="en-US"/>
        </w:rPr>
        <w:t>á</w:t>
      </w:r>
      <w:proofErr w:type="spellStart"/>
      <w:r w:rsidRPr="00AB3BB9">
        <w:t>ři</w:t>
      </w:r>
      <w:proofErr w:type="spellEnd"/>
      <w:r w:rsidRPr="00AB3BB9">
        <w:t>. Kolem 11. hodiny začala akce. Ř</w:t>
      </w:r>
      <w:r w:rsidRPr="00AB3BB9">
        <w:rPr>
          <w:lang w:val="en-US"/>
        </w:rPr>
        <w:t>í</w:t>
      </w:r>
      <w:proofErr w:type="spellStart"/>
      <w:r w:rsidRPr="00AB3BB9">
        <w:t>dil</w:t>
      </w:r>
      <w:proofErr w:type="spellEnd"/>
      <w:r w:rsidRPr="00AB3BB9">
        <w:t xml:space="preserve"> jsem autobus a kamion Volvo, v traktoru jsem letos nebyl. V kamionu jsem mohl </w:t>
      </w:r>
      <w:proofErr w:type="spellStart"/>
      <w:r w:rsidRPr="00AB3BB9">
        <w:t>přid</w:t>
      </w:r>
      <w:proofErr w:type="spellEnd"/>
      <w:r w:rsidRPr="00AB3BB9">
        <w:rPr>
          <w:lang w:val="en-US"/>
        </w:rPr>
        <w:t>á</w:t>
      </w:r>
      <w:r w:rsidRPr="00AB3BB9">
        <w:t xml:space="preserve">vat rychlost, </w:t>
      </w:r>
      <w:proofErr w:type="spellStart"/>
      <w:r w:rsidRPr="00AB3BB9">
        <w:t>zat</w:t>
      </w:r>
      <w:proofErr w:type="spellEnd"/>
      <w:r w:rsidRPr="00AB3BB9">
        <w:rPr>
          <w:lang w:val="en-US"/>
        </w:rPr>
        <w:t>á</w:t>
      </w:r>
      <w:r w:rsidRPr="00AB3BB9">
        <w:t>čet volantem a brzdit.</w:t>
      </w:r>
    </w:p>
    <w:p w14:paraId="5E885351" w14:textId="60022D23" w:rsidR="00E15B54" w:rsidRPr="00AB3BB9" w:rsidRDefault="00E15B54" w:rsidP="00E15B54">
      <w:pPr>
        <w:pStyle w:val="Podtitul"/>
      </w:pPr>
      <w:r w:rsidRPr="00AB3BB9">
        <w:t>Pot</w:t>
      </w:r>
      <w:r w:rsidRPr="00AB3BB9">
        <w:rPr>
          <w:lang w:val="en-US"/>
        </w:rPr>
        <w:t>é</w:t>
      </w:r>
      <w:r w:rsidRPr="00AB3BB9">
        <w:t xml:space="preserve"> jsem si koupil občerstven</w:t>
      </w:r>
      <w:r w:rsidRPr="00AB3BB9">
        <w:rPr>
          <w:lang w:val="en-US"/>
        </w:rPr>
        <w:t>í</w:t>
      </w:r>
      <w:r w:rsidRPr="00AB3BB9">
        <w:t xml:space="preserve"> a pit</w:t>
      </w:r>
      <w:r w:rsidRPr="00AB3BB9">
        <w:rPr>
          <w:lang w:val="en-US"/>
        </w:rPr>
        <w:t>í</w:t>
      </w:r>
      <w:r w:rsidRPr="00AB3BB9">
        <w:t xml:space="preserve">. Na akci byl i </w:t>
      </w:r>
      <w:proofErr w:type="spellStart"/>
      <w:r w:rsidRPr="00AB3BB9">
        <w:t>kamar</w:t>
      </w:r>
      <w:proofErr w:type="spellEnd"/>
      <w:r w:rsidRPr="00AB3BB9">
        <w:rPr>
          <w:lang w:val="en-US"/>
        </w:rPr>
        <w:t>á</w:t>
      </w:r>
      <w:r w:rsidRPr="00AB3BB9">
        <w:t xml:space="preserve">d Oliver, tak jsme si </w:t>
      </w:r>
      <w:proofErr w:type="spellStart"/>
      <w:r w:rsidRPr="00AB3BB9">
        <w:t>pov</w:t>
      </w:r>
      <w:proofErr w:type="spellEnd"/>
      <w:r w:rsidRPr="00AB3BB9">
        <w:rPr>
          <w:lang w:val="en-US"/>
        </w:rPr>
        <w:t>í</w:t>
      </w:r>
      <w:r w:rsidRPr="00AB3BB9">
        <w:t>dali. Pot</w:t>
      </w:r>
      <w:r w:rsidRPr="00AB3BB9">
        <w:rPr>
          <w:lang w:val="en-US"/>
        </w:rPr>
        <w:t>é</w:t>
      </w:r>
      <w:r w:rsidRPr="00AB3BB9">
        <w:t xml:space="preserve"> mě svezli </w:t>
      </w:r>
      <w:proofErr w:type="spellStart"/>
      <w:r w:rsidRPr="00AB3BB9">
        <w:t>star</w:t>
      </w:r>
      <w:proofErr w:type="spellEnd"/>
      <w:r w:rsidRPr="00AB3BB9">
        <w:rPr>
          <w:lang w:val="en-US"/>
        </w:rPr>
        <w:t>ý</w:t>
      </w:r>
      <w:r w:rsidRPr="00AB3BB9">
        <w:t xml:space="preserve">m </w:t>
      </w:r>
      <w:proofErr w:type="spellStart"/>
      <w:r w:rsidRPr="00AB3BB9">
        <w:t>dž</w:t>
      </w:r>
      <w:proofErr w:type="spellEnd"/>
      <w:r w:rsidRPr="00AB3BB9">
        <w:rPr>
          <w:lang w:val="en-US"/>
        </w:rPr>
        <w:t>í</w:t>
      </w:r>
      <w:proofErr w:type="spellStart"/>
      <w:r w:rsidRPr="00AB3BB9">
        <w:t>pem</w:t>
      </w:r>
      <w:proofErr w:type="spellEnd"/>
      <w:r w:rsidRPr="00AB3BB9">
        <w:t xml:space="preserve"> z roku 1944. Auto nemělo střechu a vypadalo zachovale. Po čtvrt</w:t>
      </w:r>
      <w:r w:rsidRPr="00AB3BB9">
        <w:rPr>
          <w:lang w:val="en-US"/>
        </w:rPr>
        <w:t>é</w:t>
      </w:r>
      <w:r w:rsidRPr="00AB3BB9">
        <w:t xml:space="preserve"> hodině začal Oliver mixovat hity z</w:t>
      </w:r>
      <w:r w:rsidR="008A10B6" w:rsidRPr="00AB3BB9">
        <w:t> </w:t>
      </w:r>
      <w:r w:rsidRPr="00AB3BB9">
        <w:t>90</w:t>
      </w:r>
      <w:r w:rsidR="008A10B6" w:rsidRPr="00AB3BB9">
        <w:t>.</w:t>
      </w:r>
      <w:r w:rsidRPr="00AB3BB9">
        <w:t xml:space="preserve"> let a my jsme tancovali. </w:t>
      </w:r>
      <w:proofErr w:type="spellStart"/>
      <w:r w:rsidRPr="00AB3BB9">
        <w:t>Mezit</w:t>
      </w:r>
      <w:proofErr w:type="spellEnd"/>
      <w:r w:rsidRPr="00AB3BB9">
        <w:rPr>
          <w:lang w:val="en-US"/>
        </w:rPr>
        <w:t>í</w:t>
      </w:r>
      <w:r w:rsidRPr="00AB3BB9">
        <w:t>m mi vod</w:t>
      </w:r>
      <w:r w:rsidRPr="00AB3BB9">
        <w:rPr>
          <w:lang w:val="en-US"/>
        </w:rPr>
        <w:t>í</w:t>
      </w:r>
      <w:r w:rsidRPr="00AB3BB9">
        <w:t>c</w:t>
      </w:r>
      <w:r w:rsidRPr="00AB3BB9">
        <w:rPr>
          <w:lang w:val="en-US"/>
        </w:rPr>
        <w:t>í</w:t>
      </w:r>
      <w:r w:rsidRPr="00AB3BB9">
        <w:t xml:space="preserve"> pes </w:t>
      </w:r>
      <w:proofErr w:type="spellStart"/>
      <w:r w:rsidRPr="00AB3BB9">
        <w:t>Byby</w:t>
      </w:r>
      <w:proofErr w:type="spellEnd"/>
      <w:r w:rsidRPr="00AB3BB9">
        <w:t xml:space="preserve"> sežral svačinu z batohu. Potom jsme jeli domů. Akce se mi l</w:t>
      </w:r>
      <w:r w:rsidRPr="00AB3BB9">
        <w:rPr>
          <w:lang w:val="en-US"/>
        </w:rPr>
        <w:t>í</w:t>
      </w:r>
      <w:r w:rsidRPr="00AB3BB9">
        <w:t xml:space="preserve">bila, </w:t>
      </w:r>
      <w:proofErr w:type="spellStart"/>
      <w:r w:rsidRPr="00AB3BB9">
        <w:t>počas</w:t>
      </w:r>
      <w:proofErr w:type="spellEnd"/>
      <w:r w:rsidRPr="00AB3BB9">
        <w:rPr>
          <w:lang w:val="en-US"/>
        </w:rPr>
        <w:t>í</w:t>
      </w:r>
      <w:r w:rsidRPr="00AB3BB9">
        <w:t xml:space="preserve"> bylo </w:t>
      </w:r>
      <w:proofErr w:type="spellStart"/>
      <w:r w:rsidRPr="00AB3BB9">
        <w:t>akor</w:t>
      </w:r>
      <w:proofErr w:type="spellEnd"/>
      <w:r w:rsidRPr="00AB3BB9">
        <w:rPr>
          <w:lang w:val="en-US"/>
        </w:rPr>
        <w:t>á</w:t>
      </w:r>
      <w:r w:rsidRPr="00AB3BB9">
        <w:t>t.</w:t>
      </w:r>
    </w:p>
    <w:p w14:paraId="2EF13EA4" w14:textId="77777777" w:rsidR="00E15B54" w:rsidRPr="00AB3BB9" w:rsidRDefault="00E15B54" w:rsidP="00E15B54">
      <w:pPr>
        <w:pStyle w:val="Podtitul"/>
      </w:pPr>
      <w:r w:rsidRPr="00AB3BB9">
        <w:t>Jiří Holzinger</w:t>
      </w:r>
    </w:p>
    <w:p w14:paraId="77FCE8D9" w14:textId="77777777" w:rsidR="00E15B54" w:rsidRPr="00AB3BB9" w:rsidRDefault="00E15B54" w:rsidP="00BA4DCB">
      <w:pPr>
        <w:pStyle w:val="Podtitul"/>
      </w:pPr>
    </w:p>
    <w:p w14:paraId="207547F9" w14:textId="6D93B635" w:rsidR="00BA6498" w:rsidRPr="00AB3BB9" w:rsidRDefault="00BA6498">
      <w:pPr>
        <w:spacing w:after="160" w:line="259" w:lineRule="auto"/>
        <w:rPr>
          <w:rFonts w:ascii="Arial" w:hAnsi="Arial" w:cs="Arial"/>
          <w:sz w:val="32"/>
        </w:rPr>
      </w:pPr>
    </w:p>
    <w:p w14:paraId="4E56E0EA" w14:textId="77777777" w:rsidR="0047501F" w:rsidRPr="00AB3BB9" w:rsidRDefault="00D43066" w:rsidP="002E3C8D">
      <w:pPr>
        <w:pStyle w:val="Nadpis1ArialBlack"/>
        <w:pBdr>
          <w:right w:val="single" w:sz="12" w:space="5" w:color="auto" w:shadow="1"/>
        </w:pBdr>
        <w:spacing w:line="240" w:lineRule="auto"/>
        <w:rPr>
          <w:rFonts w:ascii="Arial" w:hAnsi="Arial"/>
          <w:sz w:val="48"/>
          <w:szCs w:val="48"/>
          <w:u w:val="none"/>
        </w:rPr>
      </w:pPr>
      <w:bookmarkStart w:id="56" w:name="_Toc145937936"/>
      <w:r w:rsidRPr="00AB3BB9">
        <w:rPr>
          <w:rFonts w:ascii="Arial" w:hAnsi="Arial"/>
          <w:sz w:val="48"/>
          <w:szCs w:val="48"/>
          <w:u w:val="none"/>
        </w:rPr>
        <w:lastRenderedPageBreak/>
        <w:t>Ze světa počítačů</w:t>
      </w:r>
      <w:bookmarkEnd w:id="56"/>
    </w:p>
    <w:p w14:paraId="75FF5974" w14:textId="77777777" w:rsidR="00BD649C" w:rsidRPr="00AB3BB9" w:rsidRDefault="00BD649C" w:rsidP="00BD649C">
      <w:pPr>
        <w:pStyle w:val="Nadpis1"/>
        <w:rPr>
          <w:rFonts w:eastAsia="Arial"/>
        </w:rPr>
      </w:pPr>
      <w:bookmarkStart w:id="57" w:name="_Toc145937937"/>
      <w:r w:rsidRPr="00AB3BB9">
        <w:rPr>
          <w:rFonts w:eastAsia="Arial"/>
        </w:rPr>
        <w:t>Komerční aplikace pro smartphone s Androidem především pro nevidomé</w:t>
      </w:r>
      <w:bookmarkEnd w:id="57"/>
    </w:p>
    <w:p w14:paraId="6017BF49" w14:textId="77777777" w:rsidR="00BD649C" w:rsidRPr="00AB3BB9" w:rsidRDefault="00BD649C" w:rsidP="000E7F90">
      <w:pPr>
        <w:pStyle w:val="Nadpis3"/>
        <w:spacing w:before="240"/>
      </w:pPr>
      <w:bookmarkStart w:id="58" w:name="_Toc145937938"/>
      <w:r w:rsidRPr="00AB3BB9">
        <w:t>Úvod</w:t>
      </w:r>
      <w:bookmarkEnd w:id="58"/>
    </w:p>
    <w:p w14:paraId="0A122F03" w14:textId="77777777" w:rsidR="00BD649C" w:rsidRPr="00AB3BB9" w:rsidRDefault="00BD649C" w:rsidP="00BD649C">
      <w:pPr>
        <w:pStyle w:val="Podtitul"/>
      </w:pPr>
      <w:r w:rsidRPr="00AB3BB9">
        <w:t xml:space="preserve">V minulých </w:t>
      </w:r>
      <w:proofErr w:type="spellStart"/>
      <w:r w:rsidRPr="00AB3BB9">
        <w:t>Tyflonovinkách</w:t>
      </w:r>
      <w:proofErr w:type="spellEnd"/>
      <w:r w:rsidRPr="00AB3BB9">
        <w:t xml:space="preserve"> jsme vám představili placené aplikace pro iPhone, které mohou být součástí vaší kompenzační pomůcky. Mezi nevidomými a slabozrakými je také mnoho příznivců mobilních telefonů s operačním systémem Android. Proto jsme sestavili pokračování minulého článku, ve kterém si představíme placené aplikace, které je možné instalovat do mobilních telefonů s Androidem. Placený software jsme rozdělili do několika kategorií. Názvy jednotlivých programů jsou řešeny jako hypertextové odkazy. Pokud je potvrdíte, můžete program stáhnout z Google Play.</w:t>
      </w:r>
    </w:p>
    <w:p w14:paraId="76A2313F" w14:textId="77777777" w:rsidR="00BD649C" w:rsidRPr="00AB3BB9" w:rsidRDefault="00BD649C" w:rsidP="00BD649C">
      <w:pPr>
        <w:pStyle w:val="Podtitul"/>
      </w:pPr>
      <w:r w:rsidRPr="00AB3BB9">
        <w:t>V dalších článcích vám rádi představíme mnoho zdarma dostupných programů pro obě platformy, které rádi používáme. K Androidu se také ještě vrátíme, v samostatném článku si ukážeme software pro zvětšení prostředí mobilního telefonu.</w:t>
      </w:r>
    </w:p>
    <w:p w14:paraId="47482FB4" w14:textId="77777777" w:rsidR="00BD649C" w:rsidRPr="00AB3BB9" w:rsidRDefault="00BD649C" w:rsidP="00BD649C">
      <w:pPr>
        <w:pStyle w:val="Nadpis3"/>
      </w:pPr>
      <w:bookmarkStart w:id="59" w:name="_Toc145937939"/>
      <w:r w:rsidRPr="00AB3BB9">
        <w:t>Rozpoznávání textu a bankovek</w:t>
      </w:r>
      <w:bookmarkEnd w:id="59"/>
    </w:p>
    <w:p w14:paraId="375AE2EF" w14:textId="77777777" w:rsidR="00BD649C" w:rsidRPr="00AB3BB9" w:rsidRDefault="00BD649C" w:rsidP="00BD649C">
      <w:pPr>
        <w:pStyle w:val="Podtitul"/>
      </w:pPr>
      <w:r w:rsidRPr="00AB3BB9">
        <w:t>a)</w:t>
      </w:r>
      <w:r w:rsidRPr="00AB3BB9">
        <w:tab/>
      </w:r>
      <w:hyperlink r:id="rId10">
        <w:proofErr w:type="spellStart"/>
        <w:r w:rsidRPr="00AB3BB9">
          <w:t>Eye</w:t>
        </w:r>
        <w:proofErr w:type="spellEnd"/>
        <w:r w:rsidRPr="00AB3BB9">
          <w:t>-D Pro</w:t>
        </w:r>
      </w:hyperlink>
    </w:p>
    <w:p w14:paraId="34C0BCCC" w14:textId="77777777" w:rsidR="00BD649C" w:rsidRPr="00AB3BB9" w:rsidRDefault="00BD649C" w:rsidP="00BD649C">
      <w:pPr>
        <w:pStyle w:val="Podtitul"/>
      </w:pPr>
      <w:r w:rsidRPr="00AB3BB9">
        <w:t>Program umožňuje číst texty, software lze rozšířit o různé placené doplňky, které umí například uložit text do PDF dokumentu. Program vyžaduje připojení k internetu.</w:t>
      </w:r>
    </w:p>
    <w:p w14:paraId="6117AD02" w14:textId="77777777" w:rsidR="00BD649C" w:rsidRPr="00AB3BB9" w:rsidRDefault="00BD649C" w:rsidP="00BD649C">
      <w:pPr>
        <w:pStyle w:val="Podtitul"/>
      </w:pPr>
      <w:r w:rsidRPr="00AB3BB9">
        <w:lastRenderedPageBreak/>
        <w:t>b)</w:t>
      </w:r>
      <w:r w:rsidRPr="00AB3BB9">
        <w:tab/>
      </w:r>
      <w:hyperlink r:id="rId11">
        <w:r w:rsidRPr="00AB3BB9">
          <w:t xml:space="preserve">Cash </w:t>
        </w:r>
        <w:proofErr w:type="spellStart"/>
        <w:r w:rsidRPr="00AB3BB9">
          <w:t>reader</w:t>
        </w:r>
        <w:proofErr w:type="spellEnd"/>
      </w:hyperlink>
    </w:p>
    <w:p w14:paraId="645509D4" w14:textId="77777777" w:rsidR="00BD649C" w:rsidRPr="00AB3BB9" w:rsidRDefault="00BD649C" w:rsidP="00BD649C">
      <w:pPr>
        <w:pStyle w:val="Podtitul"/>
      </w:pPr>
      <w:r w:rsidRPr="00AB3BB9">
        <w:t>Program slouží pro rozpoznávání bankovek. Verzi zdarma je možné vyzkoušet na stokoruně, vyšší hodnoty bankovek rozpozná pouze placená verze. Aplikace v současné době podporuje přes sto měn. Program nevyžaduje připojení k internetu</w:t>
      </w:r>
    </w:p>
    <w:p w14:paraId="2D66FDA2" w14:textId="77777777" w:rsidR="00BD649C" w:rsidRPr="00AB3BB9" w:rsidRDefault="00BD649C" w:rsidP="00BD649C">
      <w:pPr>
        <w:pStyle w:val="Nadpis3"/>
      </w:pPr>
      <w:bookmarkStart w:id="60" w:name="_Toc145937940"/>
      <w:r w:rsidRPr="00AB3BB9">
        <w:t>Čtečky knih a dokumentů</w:t>
      </w:r>
      <w:bookmarkEnd w:id="60"/>
    </w:p>
    <w:p w14:paraId="631CEDBE" w14:textId="77777777" w:rsidR="00BD649C" w:rsidRPr="00AB3BB9" w:rsidRDefault="00BD649C" w:rsidP="00BD649C">
      <w:pPr>
        <w:pStyle w:val="Podtitul"/>
      </w:pPr>
      <w:r w:rsidRPr="00AB3BB9">
        <w:t>a)</w:t>
      </w:r>
      <w:r w:rsidRPr="00AB3BB9">
        <w:tab/>
      </w:r>
      <w:hyperlink r:id="rId12">
        <w:r w:rsidRPr="00AB3BB9">
          <w:t>@</w:t>
        </w:r>
        <w:proofErr w:type="spellStart"/>
        <w:r w:rsidRPr="00AB3BB9">
          <w:t>Voice</w:t>
        </w:r>
        <w:proofErr w:type="spellEnd"/>
        <w:r w:rsidRPr="00AB3BB9">
          <w:t xml:space="preserve"> </w:t>
        </w:r>
        <w:proofErr w:type="spellStart"/>
        <w:r w:rsidRPr="00AB3BB9">
          <w:t>Aloud</w:t>
        </w:r>
        <w:proofErr w:type="spellEnd"/>
        <w:r w:rsidRPr="00AB3BB9">
          <w:t xml:space="preserve"> </w:t>
        </w:r>
        <w:proofErr w:type="spellStart"/>
        <w:r w:rsidRPr="00AB3BB9">
          <w:t>Reader</w:t>
        </w:r>
        <w:proofErr w:type="spellEnd"/>
        <w:r w:rsidRPr="00AB3BB9">
          <w:t xml:space="preserve"> (TTS)</w:t>
        </w:r>
      </w:hyperlink>
    </w:p>
    <w:p w14:paraId="67D96D36" w14:textId="77777777" w:rsidR="00BD649C" w:rsidRPr="00AB3BB9" w:rsidRDefault="00BD649C" w:rsidP="00BD649C">
      <w:pPr>
        <w:pStyle w:val="Podtitul"/>
      </w:pPr>
      <w:r w:rsidRPr="00AB3BB9">
        <w:t>Jedná se o program pro čtení dokumentů, který podporuje mnoho textových formátů. Má velké možnosti nastavení čtení, verze zdarma ukazuje reklamy. Placená verze stojí 280 kč</w:t>
      </w:r>
    </w:p>
    <w:p w14:paraId="1B3F8CA2" w14:textId="77777777" w:rsidR="00BD649C" w:rsidRPr="00AB3BB9" w:rsidRDefault="00BD649C" w:rsidP="00BD649C">
      <w:pPr>
        <w:pStyle w:val="Podtitul"/>
      </w:pPr>
      <w:r w:rsidRPr="00AB3BB9">
        <w:t>b)</w:t>
      </w:r>
      <w:r w:rsidRPr="00AB3BB9">
        <w:tab/>
      </w:r>
      <w:hyperlink r:id="rId13">
        <w:proofErr w:type="spellStart"/>
        <w:r w:rsidRPr="00AB3BB9">
          <w:t>Legere</w:t>
        </w:r>
        <w:proofErr w:type="spellEnd"/>
        <w:r w:rsidRPr="00AB3BB9">
          <w:t xml:space="preserve"> </w:t>
        </w:r>
        <w:proofErr w:type="spellStart"/>
        <w:r w:rsidRPr="00AB3BB9">
          <w:t>reader</w:t>
        </w:r>
        <w:proofErr w:type="spellEnd"/>
      </w:hyperlink>
    </w:p>
    <w:p w14:paraId="7002D86C" w14:textId="77777777" w:rsidR="00BD649C" w:rsidRPr="00AB3BB9" w:rsidRDefault="00BD649C" w:rsidP="00BD649C">
      <w:pPr>
        <w:pStyle w:val="Podtitul"/>
      </w:pPr>
      <w:r w:rsidRPr="00AB3BB9">
        <w:t>Jedná se také o aplikaci pro čtení dokumentů. Umí číst a zvětšovat text. Podporuje velké množství formátů, má široké možnosti nastavení. Program stojí 260 kč.</w:t>
      </w:r>
    </w:p>
    <w:p w14:paraId="3835A291" w14:textId="77777777" w:rsidR="00BD649C" w:rsidRPr="00AB3BB9" w:rsidRDefault="00BD649C" w:rsidP="00BD649C">
      <w:pPr>
        <w:pStyle w:val="Nadpis3"/>
      </w:pPr>
      <w:bookmarkStart w:id="61" w:name="_Toc145937941"/>
      <w:r w:rsidRPr="00AB3BB9">
        <w:t>Počítačové hlasy</w:t>
      </w:r>
      <w:bookmarkEnd w:id="61"/>
    </w:p>
    <w:p w14:paraId="7CAA6DE9" w14:textId="77777777" w:rsidR="00BD649C" w:rsidRPr="00AB3BB9" w:rsidRDefault="00BD649C" w:rsidP="00BD649C">
      <w:pPr>
        <w:pStyle w:val="Podtitul"/>
      </w:pPr>
      <w:r w:rsidRPr="00AB3BB9">
        <w:t>Do smartphonů s Androidem lze instalovat různé počítačové hlasy, které ozvučí celé prostředí mobilního telefonu. Na ozvučení iPhonů dosud sloužila pouze Zuzana či Iveta, žádný jiný počítačový hlas neumožňoval předčítání v celém prostředí iOS. V současné době se situace u smartphonů od Apple mění a lze do nich také instalovat další počítačové hlasy.</w:t>
      </w:r>
    </w:p>
    <w:p w14:paraId="314790A9" w14:textId="77777777" w:rsidR="00BD649C" w:rsidRPr="00AB3BB9" w:rsidRDefault="00BD649C" w:rsidP="00BD649C">
      <w:pPr>
        <w:pStyle w:val="Podtitul"/>
      </w:pPr>
      <w:r w:rsidRPr="00AB3BB9">
        <w:t xml:space="preserve">Následují údaje o počítačových hlasech, které si mohou vybrat uživatelé OS Android. Věříme, že se vývojáři iPhonů také </w:t>
      </w:r>
      <w:r w:rsidRPr="00AB3BB9">
        <w:lastRenderedPageBreak/>
        <w:t>inspirují a nabídnou svým uživatelům stejně širokou paletu řečových syntéz.</w:t>
      </w:r>
    </w:p>
    <w:p w14:paraId="2185778B" w14:textId="77777777" w:rsidR="00BD649C" w:rsidRPr="00AB3BB9" w:rsidRDefault="00BD649C" w:rsidP="00BD649C">
      <w:pPr>
        <w:pStyle w:val="Podtitul"/>
      </w:pPr>
      <w:r w:rsidRPr="00AB3BB9">
        <w:t>a)</w:t>
      </w:r>
      <w:r w:rsidRPr="00AB3BB9">
        <w:tab/>
      </w:r>
      <w:proofErr w:type="spellStart"/>
      <w:r w:rsidRPr="00AB3BB9">
        <w:rPr>
          <w:u w:val="single"/>
        </w:rPr>
        <w:t>Acapela</w:t>
      </w:r>
      <w:proofErr w:type="spellEnd"/>
    </w:p>
    <w:p w14:paraId="1847C24D" w14:textId="77777777" w:rsidR="00BD649C" w:rsidRPr="00AB3BB9" w:rsidRDefault="00BD649C" w:rsidP="00BD649C">
      <w:pPr>
        <w:pStyle w:val="Podtitul"/>
      </w:pPr>
      <w:r w:rsidRPr="00AB3BB9">
        <w:t xml:space="preserve">Firma </w:t>
      </w:r>
      <w:proofErr w:type="spellStart"/>
      <w:r w:rsidRPr="00AB3BB9">
        <w:t>Acapela</w:t>
      </w:r>
      <w:proofErr w:type="spellEnd"/>
      <w:r w:rsidRPr="00AB3BB9">
        <w:t xml:space="preserve"> vyvinula kvalitní český počítačový hlas Eliška. Aplikace </w:t>
      </w:r>
      <w:proofErr w:type="spellStart"/>
      <w:r w:rsidRPr="00AB3BB9">
        <w:t>Acapela</w:t>
      </w:r>
      <w:proofErr w:type="spellEnd"/>
      <w:r w:rsidRPr="00AB3BB9">
        <w:t xml:space="preserve"> TTS umožňuje kupovat jednotlivé hlasy, uživatel proto může zakoupit například jen Elišku a nemusí pořizovat žádné jiné hlasové syntézy.</w:t>
      </w:r>
    </w:p>
    <w:p w14:paraId="13F5BD4C" w14:textId="77777777" w:rsidR="00BD649C" w:rsidRPr="00AB3BB9" w:rsidRDefault="00BD649C" w:rsidP="00BD649C">
      <w:pPr>
        <w:pStyle w:val="Podtitul"/>
      </w:pPr>
      <w:r w:rsidRPr="00AB3BB9">
        <w:t>b)</w:t>
      </w:r>
      <w:r w:rsidRPr="00AB3BB9">
        <w:tab/>
      </w:r>
      <w:proofErr w:type="spellStart"/>
      <w:r w:rsidRPr="00AB3BB9">
        <w:rPr>
          <w:u w:val="single"/>
        </w:rPr>
        <w:t>SpeechTech</w:t>
      </w:r>
      <w:proofErr w:type="spellEnd"/>
    </w:p>
    <w:p w14:paraId="556BBE5C" w14:textId="77777777" w:rsidR="00BD649C" w:rsidRPr="00AB3BB9" w:rsidRDefault="00BD649C" w:rsidP="00BD649C">
      <w:pPr>
        <w:pStyle w:val="Podtitul"/>
      </w:pPr>
      <w:r w:rsidRPr="00AB3BB9">
        <w:t xml:space="preserve">Od </w:t>
      </w:r>
      <w:proofErr w:type="spellStart"/>
      <w:r w:rsidRPr="00AB3BB9">
        <w:t>SpeechTechu</w:t>
      </w:r>
      <w:proofErr w:type="spellEnd"/>
      <w:r w:rsidRPr="00AB3BB9">
        <w:t xml:space="preserve"> je možné zakoupit české hlasy, v nabídce je i jeden slovenský počítačový hlas, Cena jedné řečové syntézy je 49 Kč. Koupě hlasu je vázána na konkrétní účet Google.</w:t>
      </w:r>
    </w:p>
    <w:p w14:paraId="2172C0A4" w14:textId="77777777" w:rsidR="00BD649C" w:rsidRPr="00AB3BB9" w:rsidRDefault="00BD649C" w:rsidP="00BD649C">
      <w:pPr>
        <w:pStyle w:val="Podtitul"/>
      </w:pPr>
      <w:r w:rsidRPr="00AB3BB9">
        <w:t xml:space="preserve">Hlasové syntézy od </w:t>
      </w:r>
      <w:proofErr w:type="spellStart"/>
      <w:r w:rsidRPr="00AB3BB9">
        <w:t>SpeechTechu</w:t>
      </w:r>
      <w:proofErr w:type="spellEnd"/>
      <w:r w:rsidRPr="00AB3BB9">
        <w:t xml:space="preserve"> je vhodné používat pouze se čtečkami dokumentů či knih. Pro práci s </w:t>
      </w:r>
      <w:proofErr w:type="spellStart"/>
      <w:r w:rsidRPr="00AB3BB9">
        <w:t>Talkbackem</w:t>
      </w:r>
      <w:proofErr w:type="spellEnd"/>
      <w:r w:rsidRPr="00AB3BB9">
        <w:t xml:space="preserve"> nejsou dobře využitelné kvůli horší stabilitě.</w:t>
      </w:r>
    </w:p>
    <w:p w14:paraId="4A5518A9" w14:textId="77777777" w:rsidR="00BD649C" w:rsidRPr="00AB3BB9" w:rsidRDefault="00BD649C" w:rsidP="00BD649C">
      <w:pPr>
        <w:pStyle w:val="Podtitul"/>
      </w:pPr>
      <w:r w:rsidRPr="00AB3BB9">
        <w:t>c)</w:t>
      </w:r>
      <w:r w:rsidRPr="00AB3BB9">
        <w:tab/>
      </w:r>
      <w:proofErr w:type="spellStart"/>
      <w:r w:rsidRPr="004C1477">
        <w:rPr>
          <w:u w:val="single"/>
        </w:rPr>
        <w:t>Wintalker</w:t>
      </w:r>
      <w:proofErr w:type="spellEnd"/>
      <w:r w:rsidRPr="004C1477">
        <w:rPr>
          <w:u w:val="single"/>
        </w:rPr>
        <w:t xml:space="preserve"> </w:t>
      </w:r>
      <w:proofErr w:type="spellStart"/>
      <w:r w:rsidRPr="004C1477">
        <w:rPr>
          <w:u w:val="single"/>
        </w:rPr>
        <w:t>Voice</w:t>
      </w:r>
      <w:proofErr w:type="spellEnd"/>
      <w:r w:rsidRPr="00AB3BB9">
        <w:t xml:space="preserve"> </w:t>
      </w:r>
    </w:p>
    <w:p w14:paraId="3D9FF75E" w14:textId="77777777" w:rsidR="00BD649C" w:rsidRPr="00AB3BB9" w:rsidRDefault="00BD649C" w:rsidP="00BD649C">
      <w:pPr>
        <w:pStyle w:val="Podtitul"/>
      </w:pPr>
      <w:r w:rsidRPr="00AB3BB9">
        <w:t xml:space="preserve">Jedná se o syntézu, která je známá z prostředí odečítače </w:t>
      </w:r>
      <w:proofErr w:type="spellStart"/>
      <w:r w:rsidRPr="00AB3BB9">
        <w:t>Wintalker</w:t>
      </w:r>
      <w:proofErr w:type="spellEnd"/>
      <w:r w:rsidRPr="00AB3BB9">
        <w:t xml:space="preserve"> z Windows. Je také dostupná pro operační systém Android. Program obsahuje 4 hlasy Mirek, Ma</w:t>
      </w:r>
      <w:bookmarkStart w:id="62" w:name="_GoBack"/>
      <w:bookmarkEnd w:id="62"/>
      <w:r w:rsidRPr="00AB3BB9">
        <w:t>rkéta, Jakub a Blanka. Program stojí kolem 500 Kč. Autor hlasů nemá zprovozněné internetové stránky, ale lze mu napsat na tento mail: rosasoft@rosasoft.cz</w:t>
      </w:r>
    </w:p>
    <w:p w14:paraId="3CE1A12C" w14:textId="77777777" w:rsidR="00BD649C" w:rsidRPr="00AB3BB9" w:rsidRDefault="00BD649C" w:rsidP="00BD649C">
      <w:pPr>
        <w:pStyle w:val="Podtitul"/>
      </w:pPr>
      <w:r w:rsidRPr="00AB3BB9">
        <w:t>d)</w:t>
      </w:r>
      <w:r w:rsidRPr="00AB3BB9">
        <w:tab/>
      </w:r>
      <w:r w:rsidRPr="004C1477">
        <w:rPr>
          <w:u w:val="single"/>
        </w:rPr>
        <w:t>Zdarma dostupné počítačové hlasy</w:t>
      </w:r>
    </w:p>
    <w:p w14:paraId="36F0EE86" w14:textId="77777777" w:rsidR="00BD649C" w:rsidRPr="00AB3BB9" w:rsidRDefault="00BD649C" w:rsidP="00BD649C">
      <w:pPr>
        <w:pStyle w:val="Podtitul"/>
      </w:pPr>
      <w:r w:rsidRPr="00AB3BB9">
        <w:t xml:space="preserve">Kromě výše uvedených hlasů lze samozřejmě v Androidu použít i zdarma dostupný počítačový hlas </w:t>
      </w:r>
      <w:proofErr w:type="spellStart"/>
      <w:r w:rsidRPr="00AB3BB9">
        <w:t>eSpeak</w:t>
      </w:r>
      <w:proofErr w:type="spellEnd"/>
      <w:r w:rsidRPr="00AB3BB9">
        <w:t xml:space="preserve">, RH </w:t>
      </w:r>
      <w:proofErr w:type="spellStart"/>
      <w:r w:rsidRPr="00AB3BB9">
        <w:t>Voice</w:t>
      </w:r>
      <w:proofErr w:type="spellEnd"/>
      <w:r w:rsidRPr="00AB3BB9">
        <w:t xml:space="preserve"> či Google </w:t>
      </w:r>
      <w:r w:rsidRPr="00AB3BB9">
        <w:lastRenderedPageBreak/>
        <w:t>TTS. U hlasu od Google se však vyskytují problémy. Usekává začátky slov a má časté aktualizace. Někdy syntéza funguje lépe, ale po některé aktualizaci funguje hůř.</w:t>
      </w:r>
    </w:p>
    <w:p w14:paraId="53FB66D7" w14:textId="77777777" w:rsidR="00BD649C" w:rsidRPr="00AB3BB9" w:rsidRDefault="00BD649C" w:rsidP="00BD649C">
      <w:pPr>
        <w:pStyle w:val="Podtitul"/>
      </w:pPr>
      <w:r w:rsidRPr="00AB3BB9">
        <w:t>Jak bylo uvedeno výše, zdarma dostupné programy si představíme v samostatném článku. Jen jsme chtěli upozornit na to, že pro práci s Androidem není nutné kupovat komerční hlas.</w:t>
      </w:r>
    </w:p>
    <w:p w14:paraId="6EA52FFA" w14:textId="77777777" w:rsidR="00BD649C" w:rsidRPr="00AB3BB9" w:rsidRDefault="00BD649C" w:rsidP="00BD649C">
      <w:pPr>
        <w:pStyle w:val="Nadpis3"/>
      </w:pPr>
      <w:bookmarkStart w:id="63" w:name="_Toc145937942"/>
      <w:r w:rsidRPr="00AB3BB9">
        <w:t>Závěr</w:t>
      </w:r>
      <w:bookmarkEnd w:id="63"/>
    </w:p>
    <w:p w14:paraId="522E7CE9" w14:textId="77777777" w:rsidR="00BD649C" w:rsidRPr="00AB3BB9" w:rsidRDefault="00BD649C" w:rsidP="00BD649C">
      <w:pPr>
        <w:pStyle w:val="Podtitul"/>
      </w:pPr>
      <w:r w:rsidRPr="00AB3BB9">
        <w:t>Jak bylo uvedeno i v minulém článku, ve většině případů vám pracovníci ÚP programy ve smartphone proplatí, nemusíte se obávat si požádat o kteroukoliv z výše uvedených aplikací. Je ale nutné počítat s tím, že pracovníci ÚP budou chtít vysvětlit, proč komerční aplikace ve smartphone s Androidem potřebujete a k čemu je budete využívat.</w:t>
      </w:r>
    </w:p>
    <w:p w14:paraId="5C7AD07B" w14:textId="77777777" w:rsidR="00BD649C" w:rsidRPr="00AB3BB9" w:rsidRDefault="00BD649C" w:rsidP="00BD649C">
      <w:pPr>
        <w:pStyle w:val="Podtitul"/>
      </w:pPr>
      <w:r w:rsidRPr="00AB3BB9">
        <w:t>V případě, že nemáte zájem o žádný z výše uvedených programů, určitě si můžete požádat jen o telefon s Androidem. Záleží především na vás, abyste si vybrali pomůcku, která vám bude co nejvíce vyhovovat.</w:t>
      </w:r>
    </w:p>
    <w:p w14:paraId="6E9CF6B7" w14:textId="77777777" w:rsidR="00BD649C" w:rsidRPr="00AB3BB9" w:rsidRDefault="00BD649C" w:rsidP="00BD649C">
      <w:pPr>
        <w:pStyle w:val="Podtitul"/>
      </w:pPr>
      <w:r w:rsidRPr="00AB3BB9">
        <w:t xml:space="preserve">Pokud jste pokročilí uživatelé smartphonu s Androidem a pomáhá vám některý komerční program, který jsme zde neuvedli, napište nám. Budeme rádi za vaše zkušenosti </w:t>
      </w:r>
    </w:p>
    <w:p w14:paraId="16B1CA3C" w14:textId="77777777" w:rsidR="00BD649C" w:rsidRPr="00AB3BB9" w:rsidRDefault="00BD649C" w:rsidP="00BD649C">
      <w:pPr>
        <w:pStyle w:val="Podtitul"/>
      </w:pPr>
      <w:r w:rsidRPr="00AB3BB9">
        <w:t>Ceny programů, které jsme představili v článku, se mohou měnit. Aktuální informace o nákladech jednotlivých softwarových produktů vám zjistí firma, u které si v případě vašeho zájmu objednáte smartphone s Androidem.</w:t>
      </w:r>
    </w:p>
    <w:p w14:paraId="30B74147" w14:textId="01501850" w:rsidR="000E7F90" w:rsidRPr="000E7F90" w:rsidRDefault="00BD649C" w:rsidP="000E7F90">
      <w:pPr>
        <w:pStyle w:val="Podtitul"/>
        <w:spacing w:after="240"/>
        <w:rPr>
          <w:color w:val="FF0000"/>
        </w:rPr>
      </w:pPr>
      <w:r>
        <w:lastRenderedPageBreak/>
        <w:t>Sestavili: Jiří Holzinger a Jaromír Tichý</w:t>
      </w:r>
    </w:p>
    <w:p w14:paraId="77FD47CD" w14:textId="77777777" w:rsidR="007965F4" w:rsidRPr="00AB3BB9" w:rsidRDefault="007965F4" w:rsidP="007965F4">
      <w:pPr>
        <w:pStyle w:val="Nadpis1ArialBlack"/>
        <w:rPr>
          <w:rFonts w:ascii="Arial" w:hAnsi="Arial"/>
          <w:sz w:val="48"/>
          <w:szCs w:val="48"/>
          <w:u w:val="none"/>
        </w:rPr>
      </w:pPr>
      <w:bookmarkStart w:id="64" w:name="_Toc106179008"/>
      <w:bookmarkStart w:id="65" w:name="_Toc145937943"/>
      <w:bookmarkStart w:id="66" w:name="_Toc408216523"/>
      <w:bookmarkStart w:id="67" w:name="_Toc408216555"/>
      <w:bookmarkStart w:id="68" w:name="_Toc414263931"/>
      <w:bookmarkStart w:id="69" w:name="_Toc414608116"/>
      <w:bookmarkStart w:id="70" w:name="_Toc422145390"/>
      <w:bookmarkStart w:id="71" w:name="_Toc422145925"/>
      <w:bookmarkStart w:id="72" w:name="_Toc422218054"/>
      <w:bookmarkStart w:id="73" w:name="_Toc422218199"/>
      <w:bookmarkStart w:id="74" w:name="_Toc430611881"/>
      <w:bookmarkStart w:id="75" w:name="_Toc431286157"/>
      <w:bookmarkStart w:id="76" w:name="_Toc438021136"/>
      <w:bookmarkStart w:id="77" w:name="_Toc446404353"/>
      <w:bookmarkStart w:id="78" w:name="_Toc447088357"/>
      <w:bookmarkStart w:id="79" w:name="_Toc447173272"/>
      <w:bookmarkStart w:id="80" w:name="_Toc454779075"/>
      <w:bookmarkStart w:id="81" w:name="_Toc455038989"/>
      <w:bookmarkStart w:id="82" w:name="_Toc462218069"/>
      <w:bookmarkStart w:id="83" w:name="_Toc462225391"/>
      <w:bookmarkStart w:id="84" w:name="_Toc469911713"/>
      <w:bookmarkStart w:id="85" w:name="_Toc471108887"/>
      <w:bookmarkStart w:id="86" w:name="_Toc477333867"/>
      <w:bookmarkStart w:id="87" w:name="_Toc478364825"/>
      <w:r w:rsidRPr="00AB3BB9">
        <w:rPr>
          <w:rFonts w:ascii="Arial" w:hAnsi="Arial"/>
          <w:sz w:val="48"/>
          <w:szCs w:val="48"/>
          <w:u w:val="none"/>
        </w:rPr>
        <w:t>Přehled klubových aktivit</w:t>
      </w:r>
      <w:bookmarkEnd w:id="64"/>
      <w:bookmarkEnd w:id="65"/>
    </w:p>
    <w:p w14:paraId="4AB871B1" w14:textId="77777777" w:rsidR="00626324" w:rsidRPr="00352AE8" w:rsidRDefault="00626324" w:rsidP="00626324">
      <w:pPr>
        <w:spacing w:before="240"/>
        <w:jc w:val="center"/>
        <w:rPr>
          <w:rFonts w:ascii="Arial" w:hAnsi="Arial" w:cs="Arial"/>
          <w:b/>
          <w:bCs/>
          <w:caps/>
          <w:sz w:val="48"/>
          <w:szCs w:val="48"/>
        </w:rPr>
      </w:pPr>
      <w:r>
        <w:rPr>
          <w:rFonts w:ascii="Arial" w:hAnsi="Arial" w:cs="Arial"/>
          <w:b/>
          <w:bCs/>
          <w:caps/>
          <w:sz w:val="48"/>
          <w:szCs w:val="48"/>
        </w:rPr>
        <w:t>Přehled klubů 2023</w:t>
      </w:r>
    </w:p>
    <w:p w14:paraId="20EE74A3" w14:textId="77777777" w:rsidR="00626324" w:rsidRPr="004402BD" w:rsidRDefault="00626324" w:rsidP="00626324">
      <w:pPr>
        <w:tabs>
          <w:tab w:val="left" w:pos="3686"/>
        </w:tabs>
        <w:spacing w:after="120"/>
        <w:rPr>
          <w:rFonts w:ascii="Arial" w:hAnsi="Arial" w:cs="Arial"/>
          <w:b/>
          <w:bCs/>
          <w:color w:val="FF0000"/>
          <w:sz w:val="16"/>
          <w:szCs w:val="16"/>
          <w:u w:val="single"/>
        </w:rPr>
      </w:pPr>
    </w:p>
    <w:p w14:paraId="76FD42D0" w14:textId="77777777" w:rsidR="00626324" w:rsidRPr="00BE7128" w:rsidRDefault="00626324" w:rsidP="00626324">
      <w:pPr>
        <w:tabs>
          <w:tab w:val="left" w:pos="6096"/>
        </w:tabs>
        <w:spacing w:before="360" w:after="120"/>
        <w:rPr>
          <w:rFonts w:ascii="Arial" w:hAnsi="Arial" w:cs="Arial"/>
          <w:b/>
          <w:bCs/>
          <w:sz w:val="32"/>
          <w:szCs w:val="32"/>
          <w:u w:val="single"/>
        </w:rPr>
      </w:pPr>
      <w:r w:rsidRPr="00BE7128">
        <w:rPr>
          <w:rFonts w:ascii="Arial" w:hAnsi="Arial" w:cs="Arial"/>
          <w:b/>
          <w:bCs/>
          <w:sz w:val="32"/>
          <w:szCs w:val="32"/>
          <w:u w:val="single"/>
        </w:rPr>
        <w:t>Pondělí</w:t>
      </w:r>
    </w:p>
    <w:p w14:paraId="6CF92F34" w14:textId="77777777" w:rsidR="00626324" w:rsidRPr="00BE7128" w:rsidRDefault="00626324" w:rsidP="00626324">
      <w:pPr>
        <w:tabs>
          <w:tab w:val="left" w:pos="3686"/>
          <w:tab w:val="left" w:pos="6096"/>
        </w:tabs>
        <w:spacing w:before="120" w:after="120"/>
        <w:rPr>
          <w:rFonts w:ascii="Arial" w:hAnsi="Arial" w:cs="Arial"/>
          <w:bCs/>
          <w:sz w:val="32"/>
          <w:szCs w:val="32"/>
        </w:rPr>
      </w:pPr>
      <w:proofErr w:type="spellStart"/>
      <w:r w:rsidRPr="00BE7128">
        <w:rPr>
          <w:rFonts w:ascii="Arial" w:hAnsi="Arial" w:cs="Arial"/>
          <w:bCs/>
          <w:sz w:val="32"/>
          <w:szCs w:val="32"/>
        </w:rPr>
        <w:t>Pedig</w:t>
      </w:r>
      <w:proofErr w:type="spellEnd"/>
      <w:r w:rsidRPr="00BE7128">
        <w:rPr>
          <w:rFonts w:ascii="Arial" w:hAnsi="Arial" w:cs="Arial"/>
          <w:bCs/>
          <w:sz w:val="32"/>
          <w:szCs w:val="32"/>
        </w:rPr>
        <w:t xml:space="preserve"> 2</w:t>
      </w:r>
      <w:r w:rsidRPr="00BE7128">
        <w:rPr>
          <w:rFonts w:ascii="Arial" w:hAnsi="Arial" w:cs="Arial"/>
          <w:bCs/>
          <w:sz w:val="32"/>
          <w:szCs w:val="32"/>
        </w:rPr>
        <w:tab/>
        <w:t>13:30 – 15:00</w:t>
      </w:r>
      <w:r w:rsidRPr="00BE7128">
        <w:rPr>
          <w:rFonts w:ascii="Arial" w:hAnsi="Arial" w:cs="Arial"/>
          <w:bCs/>
          <w:sz w:val="32"/>
          <w:szCs w:val="32"/>
        </w:rPr>
        <w:tab/>
        <w:t>sudý týden</w:t>
      </w:r>
    </w:p>
    <w:p w14:paraId="2E94D1A8" w14:textId="77777777" w:rsidR="00626324" w:rsidRPr="00BE7128" w:rsidRDefault="00626324" w:rsidP="00626324">
      <w:pPr>
        <w:tabs>
          <w:tab w:val="left" w:pos="6096"/>
        </w:tabs>
        <w:spacing w:before="360" w:after="120"/>
        <w:rPr>
          <w:rFonts w:ascii="Arial" w:hAnsi="Arial" w:cs="Arial"/>
          <w:b/>
          <w:bCs/>
          <w:sz w:val="32"/>
          <w:szCs w:val="32"/>
          <w:u w:val="single"/>
        </w:rPr>
      </w:pPr>
      <w:r w:rsidRPr="00BE7128">
        <w:rPr>
          <w:rFonts w:ascii="Arial" w:hAnsi="Arial" w:cs="Arial"/>
          <w:b/>
          <w:bCs/>
          <w:sz w:val="32"/>
          <w:szCs w:val="32"/>
          <w:u w:val="single"/>
        </w:rPr>
        <w:t>Úterý</w:t>
      </w:r>
    </w:p>
    <w:p w14:paraId="1E3BE5F0" w14:textId="77777777" w:rsidR="00626324" w:rsidRDefault="00626324" w:rsidP="00626324">
      <w:pPr>
        <w:tabs>
          <w:tab w:val="left" w:pos="3686"/>
          <w:tab w:val="left" w:pos="6096"/>
        </w:tabs>
        <w:spacing w:before="120" w:after="240"/>
        <w:rPr>
          <w:rFonts w:ascii="Arial" w:hAnsi="Arial" w:cs="Arial"/>
          <w:bCs/>
          <w:sz w:val="32"/>
          <w:szCs w:val="32"/>
        </w:rPr>
      </w:pPr>
      <w:r w:rsidRPr="00BE7128">
        <w:rPr>
          <w:rFonts w:ascii="Arial" w:hAnsi="Arial" w:cs="Arial"/>
          <w:bCs/>
          <w:sz w:val="32"/>
          <w:szCs w:val="32"/>
        </w:rPr>
        <w:t>Klub s vodícími pejsky</w:t>
      </w:r>
      <w:r w:rsidRPr="00BE7128">
        <w:rPr>
          <w:rFonts w:ascii="Arial" w:hAnsi="Arial" w:cs="Arial"/>
          <w:bCs/>
          <w:sz w:val="32"/>
          <w:szCs w:val="32"/>
        </w:rPr>
        <w:tab/>
      </w:r>
      <w:r>
        <w:rPr>
          <w:rFonts w:ascii="Arial" w:hAnsi="Arial" w:cs="Arial"/>
          <w:bCs/>
          <w:sz w:val="32"/>
          <w:szCs w:val="32"/>
        </w:rPr>
        <w:t>15:30 – 17:00</w:t>
      </w:r>
      <w:r w:rsidRPr="00BE7128">
        <w:rPr>
          <w:rFonts w:ascii="Arial" w:hAnsi="Arial" w:cs="Arial"/>
          <w:bCs/>
          <w:sz w:val="32"/>
          <w:szCs w:val="32"/>
        </w:rPr>
        <w:t xml:space="preserve"> </w:t>
      </w:r>
      <w:r w:rsidRPr="00BE7128">
        <w:rPr>
          <w:rFonts w:ascii="Arial" w:hAnsi="Arial" w:cs="Arial"/>
          <w:bCs/>
          <w:sz w:val="32"/>
          <w:szCs w:val="32"/>
        </w:rPr>
        <w:tab/>
        <w:t>poslední út v</w:t>
      </w:r>
      <w:r>
        <w:rPr>
          <w:rFonts w:ascii="Arial" w:hAnsi="Arial" w:cs="Arial"/>
          <w:bCs/>
          <w:sz w:val="32"/>
          <w:szCs w:val="32"/>
        </w:rPr>
        <w:t> </w:t>
      </w:r>
      <w:r w:rsidRPr="00BE7128">
        <w:rPr>
          <w:rFonts w:ascii="Arial" w:hAnsi="Arial" w:cs="Arial"/>
          <w:bCs/>
          <w:sz w:val="32"/>
          <w:szCs w:val="32"/>
        </w:rPr>
        <w:t>měsíci</w:t>
      </w:r>
    </w:p>
    <w:p w14:paraId="7AF0DBBC" w14:textId="77777777" w:rsidR="00626324" w:rsidRPr="00BE7128" w:rsidRDefault="00626324" w:rsidP="00626324">
      <w:pPr>
        <w:tabs>
          <w:tab w:val="left" w:pos="3686"/>
          <w:tab w:val="left" w:pos="6096"/>
        </w:tabs>
        <w:spacing w:after="120"/>
        <w:rPr>
          <w:rFonts w:ascii="Arial" w:hAnsi="Arial" w:cs="Arial"/>
          <w:sz w:val="32"/>
          <w:szCs w:val="32"/>
        </w:rPr>
      </w:pPr>
      <w:r w:rsidRPr="00BE7128">
        <w:rPr>
          <w:rFonts w:ascii="Arial" w:hAnsi="Arial" w:cs="Arial"/>
          <w:sz w:val="32"/>
          <w:szCs w:val="32"/>
        </w:rPr>
        <w:t>Angličtina 3. - Petr</w:t>
      </w:r>
      <w:r w:rsidRPr="00BE7128">
        <w:rPr>
          <w:rFonts w:ascii="Arial" w:hAnsi="Arial" w:cs="Arial"/>
          <w:sz w:val="32"/>
          <w:szCs w:val="32"/>
        </w:rPr>
        <w:tab/>
        <w:t>14:00  - 15:00</w:t>
      </w:r>
      <w:r w:rsidRPr="00BE7128">
        <w:rPr>
          <w:rFonts w:ascii="Arial" w:hAnsi="Arial" w:cs="Arial"/>
          <w:sz w:val="32"/>
          <w:szCs w:val="32"/>
        </w:rPr>
        <w:tab/>
        <w:t xml:space="preserve">sudý týden </w:t>
      </w:r>
    </w:p>
    <w:p w14:paraId="052ABA4E" w14:textId="77777777" w:rsidR="00626324" w:rsidRPr="00BE7128" w:rsidRDefault="00626324" w:rsidP="00626324">
      <w:pPr>
        <w:tabs>
          <w:tab w:val="left" w:pos="3686"/>
          <w:tab w:val="left" w:pos="6096"/>
        </w:tabs>
        <w:spacing w:before="360" w:after="120"/>
        <w:rPr>
          <w:rFonts w:ascii="Arial" w:hAnsi="Arial" w:cs="Arial"/>
          <w:b/>
          <w:bCs/>
          <w:sz w:val="32"/>
          <w:szCs w:val="32"/>
          <w:u w:val="single"/>
        </w:rPr>
      </w:pPr>
      <w:r w:rsidRPr="00BE7128">
        <w:rPr>
          <w:rFonts w:ascii="Arial" w:hAnsi="Arial" w:cs="Arial"/>
          <w:b/>
          <w:bCs/>
          <w:sz w:val="32"/>
          <w:szCs w:val="32"/>
          <w:u w:val="single"/>
        </w:rPr>
        <w:t>Středa</w:t>
      </w:r>
    </w:p>
    <w:p w14:paraId="5339F151" w14:textId="77777777" w:rsidR="00626324" w:rsidRPr="00BE7128" w:rsidRDefault="00626324" w:rsidP="00626324">
      <w:pPr>
        <w:tabs>
          <w:tab w:val="left" w:pos="3686"/>
          <w:tab w:val="left" w:pos="6096"/>
        </w:tabs>
        <w:spacing w:after="120"/>
        <w:rPr>
          <w:rFonts w:ascii="Arial" w:hAnsi="Arial" w:cs="Arial"/>
          <w:sz w:val="32"/>
          <w:szCs w:val="32"/>
        </w:rPr>
      </w:pPr>
      <w:r w:rsidRPr="00BE7128">
        <w:rPr>
          <w:rFonts w:ascii="Arial" w:hAnsi="Arial" w:cs="Arial"/>
          <w:sz w:val="32"/>
          <w:szCs w:val="32"/>
        </w:rPr>
        <w:t>Angličtina 1 + 2 - Jana</w:t>
      </w:r>
      <w:r w:rsidRPr="00BE7128">
        <w:rPr>
          <w:rFonts w:ascii="Arial" w:hAnsi="Arial" w:cs="Arial"/>
          <w:sz w:val="32"/>
          <w:szCs w:val="32"/>
        </w:rPr>
        <w:tab/>
        <w:t>10:30 – 11:30</w:t>
      </w:r>
      <w:r w:rsidRPr="00BE7128">
        <w:rPr>
          <w:rFonts w:ascii="Arial" w:hAnsi="Arial" w:cs="Arial"/>
          <w:sz w:val="32"/>
          <w:szCs w:val="32"/>
        </w:rPr>
        <w:tab/>
        <w:t xml:space="preserve">každý týden </w:t>
      </w:r>
    </w:p>
    <w:p w14:paraId="70EB85FE" w14:textId="77777777" w:rsidR="00626324" w:rsidRPr="00BE7128" w:rsidRDefault="00626324" w:rsidP="00626324">
      <w:pPr>
        <w:tabs>
          <w:tab w:val="left" w:pos="3686"/>
          <w:tab w:val="left" w:pos="6096"/>
        </w:tabs>
        <w:spacing w:before="360" w:after="120"/>
        <w:rPr>
          <w:rFonts w:ascii="Arial" w:hAnsi="Arial" w:cs="Arial"/>
          <w:b/>
          <w:bCs/>
          <w:sz w:val="32"/>
          <w:szCs w:val="32"/>
          <w:u w:val="single"/>
        </w:rPr>
      </w:pPr>
      <w:r w:rsidRPr="00BE7128">
        <w:rPr>
          <w:rFonts w:ascii="Arial" w:hAnsi="Arial" w:cs="Arial"/>
          <w:b/>
          <w:bCs/>
          <w:sz w:val="32"/>
          <w:szCs w:val="32"/>
          <w:u w:val="single"/>
        </w:rPr>
        <w:t>Čtvrtek</w:t>
      </w:r>
    </w:p>
    <w:p w14:paraId="16804BC0" w14:textId="77777777" w:rsidR="00626324" w:rsidRPr="00BE7128" w:rsidRDefault="00626324" w:rsidP="00626324">
      <w:pPr>
        <w:tabs>
          <w:tab w:val="left" w:pos="3686"/>
          <w:tab w:val="left" w:pos="6096"/>
        </w:tabs>
        <w:spacing w:after="120"/>
        <w:rPr>
          <w:rFonts w:ascii="Arial" w:hAnsi="Arial" w:cs="Arial"/>
          <w:sz w:val="32"/>
          <w:szCs w:val="32"/>
        </w:rPr>
      </w:pPr>
      <w:proofErr w:type="spellStart"/>
      <w:r w:rsidRPr="00BE7128">
        <w:rPr>
          <w:rFonts w:ascii="Arial" w:hAnsi="Arial" w:cs="Arial"/>
          <w:sz w:val="32"/>
          <w:szCs w:val="32"/>
        </w:rPr>
        <w:t>Pedig</w:t>
      </w:r>
      <w:proofErr w:type="spellEnd"/>
      <w:r w:rsidRPr="00BE7128">
        <w:rPr>
          <w:rFonts w:ascii="Arial" w:hAnsi="Arial" w:cs="Arial"/>
          <w:sz w:val="32"/>
          <w:szCs w:val="32"/>
        </w:rPr>
        <w:t xml:space="preserve"> 3 </w:t>
      </w:r>
      <w:r w:rsidRPr="00BE7128">
        <w:rPr>
          <w:rFonts w:ascii="Arial" w:hAnsi="Arial" w:cs="Arial"/>
          <w:sz w:val="32"/>
          <w:szCs w:val="32"/>
        </w:rPr>
        <w:tab/>
        <w:t>10:00 – 11:30</w:t>
      </w:r>
      <w:r w:rsidRPr="00BE7128">
        <w:rPr>
          <w:rFonts w:ascii="Arial" w:hAnsi="Arial" w:cs="Arial"/>
          <w:sz w:val="32"/>
          <w:szCs w:val="32"/>
        </w:rPr>
        <w:tab/>
        <w:t>lichý týden</w:t>
      </w:r>
    </w:p>
    <w:p w14:paraId="52E6BC92" w14:textId="77777777" w:rsidR="00626324" w:rsidRPr="00BE7128" w:rsidRDefault="00626324" w:rsidP="00626324">
      <w:pPr>
        <w:tabs>
          <w:tab w:val="left" w:pos="3686"/>
          <w:tab w:val="left" w:pos="6096"/>
        </w:tabs>
        <w:spacing w:after="120"/>
        <w:rPr>
          <w:rFonts w:ascii="Arial" w:hAnsi="Arial" w:cs="Arial"/>
          <w:sz w:val="32"/>
          <w:szCs w:val="32"/>
        </w:rPr>
      </w:pPr>
      <w:proofErr w:type="spellStart"/>
      <w:r w:rsidRPr="00BE7128">
        <w:rPr>
          <w:rFonts w:ascii="Arial" w:hAnsi="Arial" w:cs="Arial"/>
          <w:sz w:val="32"/>
          <w:szCs w:val="32"/>
        </w:rPr>
        <w:t>Pedig</w:t>
      </w:r>
      <w:proofErr w:type="spellEnd"/>
      <w:r w:rsidRPr="00BE7128">
        <w:rPr>
          <w:rFonts w:ascii="Arial" w:hAnsi="Arial" w:cs="Arial"/>
          <w:sz w:val="32"/>
          <w:szCs w:val="32"/>
        </w:rPr>
        <w:t xml:space="preserve"> 4</w:t>
      </w:r>
      <w:r w:rsidRPr="00BE7128">
        <w:rPr>
          <w:rFonts w:ascii="Arial" w:hAnsi="Arial" w:cs="Arial"/>
          <w:sz w:val="32"/>
          <w:szCs w:val="32"/>
        </w:rPr>
        <w:tab/>
        <w:t xml:space="preserve">  9:00 – 10:30</w:t>
      </w:r>
      <w:r w:rsidRPr="00BE7128">
        <w:rPr>
          <w:rFonts w:ascii="Arial" w:hAnsi="Arial" w:cs="Arial"/>
          <w:sz w:val="32"/>
          <w:szCs w:val="32"/>
        </w:rPr>
        <w:tab/>
        <w:t>sudý týden</w:t>
      </w:r>
    </w:p>
    <w:p w14:paraId="78DD133D" w14:textId="77777777" w:rsidR="00626324" w:rsidRPr="00BE7128" w:rsidRDefault="00626324" w:rsidP="00626324">
      <w:pPr>
        <w:tabs>
          <w:tab w:val="left" w:pos="3686"/>
          <w:tab w:val="left" w:pos="6096"/>
        </w:tabs>
        <w:spacing w:after="120"/>
        <w:rPr>
          <w:rFonts w:ascii="Arial" w:hAnsi="Arial" w:cs="Arial"/>
          <w:sz w:val="32"/>
          <w:szCs w:val="32"/>
        </w:rPr>
      </w:pPr>
      <w:r w:rsidRPr="00BE7128">
        <w:rPr>
          <w:rFonts w:ascii="Arial" w:hAnsi="Arial" w:cs="Arial"/>
          <w:sz w:val="32"/>
          <w:szCs w:val="32"/>
        </w:rPr>
        <w:t xml:space="preserve">Simulovaná střelba </w:t>
      </w:r>
      <w:r w:rsidRPr="00BE7128">
        <w:rPr>
          <w:rFonts w:ascii="Arial" w:hAnsi="Arial" w:cs="Arial"/>
          <w:sz w:val="32"/>
          <w:szCs w:val="32"/>
        </w:rPr>
        <w:tab/>
        <w:t>14:00 – 15:30</w:t>
      </w:r>
      <w:r w:rsidRPr="00BE7128">
        <w:rPr>
          <w:rFonts w:ascii="Arial" w:hAnsi="Arial" w:cs="Arial"/>
          <w:sz w:val="32"/>
          <w:szCs w:val="32"/>
        </w:rPr>
        <w:tab/>
        <w:t xml:space="preserve">každý týden </w:t>
      </w:r>
    </w:p>
    <w:p w14:paraId="54380212" w14:textId="77777777" w:rsidR="00626324" w:rsidRPr="00BE7128" w:rsidRDefault="00626324" w:rsidP="00626324">
      <w:pPr>
        <w:tabs>
          <w:tab w:val="left" w:pos="3686"/>
          <w:tab w:val="left" w:pos="6096"/>
        </w:tabs>
        <w:spacing w:after="120"/>
        <w:rPr>
          <w:rFonts w:ascii="Arial" w:hAnsi="Arial" w:cs="Arial"/>
          <w:sz w:val="32"/>
          <w:szCs w:val="32"/>
        </w:rPr>
      </w:pPr>
      <w:r w:rsidRPr="00BE7128">
        <w:rPr>
          <w:rFonts w:ascii="Arial" w:hAnsi="Arial" w:cs="Arial"/>
          <w:sz w:val="32"/>
          <w:szCs w:val="32"/>
        </w:rPr>
        <w:t xml:space="preserve">Klub </w:t>
      </w:r>
      <w:proofErr w:type="spellStart"/>
      <w:r w:rsidRPr="00BE7128">
        <w:rPr>
          <w:rFonts w:ascii="Arial" w:hAnsi="Arial" w:cs="Arial"/>
          <w:sz w:val="32"/>
          <w:szCs w:val="32"/>
        </w:rPr>
        <w:t>s</w:t>
      </w:r>
      <w:r>
        <w:rPr>
          <w:rFonts w:ascii="Arial" w:hAnsi="Arial" w:cs="Arial"/>
          <w:sz w:val="32"/>
          <w:szCs w:val="32"/>
        </w:rPr>
        <w:t>poleč</w:t>
      </w:r>
      <w:proofErr w:type="spellEnd"/>
      <w:r>
        <w:rPr>
          <w:rFonts w:ascii="Arial" w:hAnsi="Arial" w:cs="Arial"/>
          <w:sz w:val="32"/>
          <w:szCs w:val="32"/>
        </w:rPr>
        <w:t xml:space="preserve">. her </w:t>
      </w:r>
      <w:r>
        <w:rPr>
          <w:rFonts w:ascii="Arial" w:hAnsi="Arial" w:cs="Arial"/>
          <w:sz w:val="32"/>
          <w:szCs w:val="32"/>
        </w:rPr>
        <w:tab/>
        <w:t>16:00 – 17:00</w:t>
      </w:r>
      <w:r>
        <w:rPr>
          <w:rFonts w:ascii="Arial" w:hAnsi="Arial" w:cs="Arial"/>
          <w:sz w:val="32"/>
          <w:szCs w:val="32"/>
        </w:rPr>
        <w:tab/>
        <w:t>1.,3. a 4</w:t>
      </w:r>
      <w:r w:rsidRPr="00BE7128">
        <w:rPr>
          <w:rFonts w:ascii="Arial" w:hAnsi="Arial" w:cs="Arial"/>
          <w:sz w:val="32"/>
          <w:szCs w:val="32"/>
        </w:rPr>
        <w:t xml:space="preserve">. čt v měsíci </w:t>
      </w:r>
    </w:p>
    <w:p w14:paraId="03B45093" w14:textId="77777777" w:rsidR="00626324" w:rsidRDefault="00626324" w:rsidP="00626324">
      <w:pPr>
        <w:tabs>
          <w:tab w:val="left" w:pos="3686"/>
          <w:tab w:val="left" w:pos="6096"/>
        </w:tabs>
        <w:spacing w:after="120"/>
        <w:rPr>
          <w:rFonts w:ascii="Arial" w:hAnsi="Arial" w:cs="Arial"/>
          <w:sz w:val="32"/>
          <w:szCs w:val="32"/>
        </w:rPr>
      </w:pPr>
      <w:r>
        <w:rPr>
          <w:rFonts w:ascii="Arial" w:hAnsi="Arial" w:cs="Arial"/>
          <w:sz w:val="32"/>
          <w:szCs w:val="32"/>
        </w:rPr>
        <w:t xml:space="preserve">Cukrárny a kavárny </w:t>
      </w:r>
      <w:r>
        <w:rPr>
          <w:rFonts w:ascii="Arial" w:hAnsi="Arial" w:cs="Arial"/>
          <w:sz w:val="32"/>
          <w:szCs w:val="32"/>
        </w:rPr>
        <w:tab/>
        <w:t>16:00 – 17:00</w:t>
      </w:r>
      <w:r>
        <w:rPr>
          <w:rFonts w:ascii="Arial" w:hAnsi="Arial" w:cs="Arial"/>
          <w:sz w:val="32"/>
          <w:szCs w:val="32"/>
        </w:rPr>
        <w:tab/>
        <w:t xml:space="preserve">2. </w:t>
      </w:r>
      <w:r w:rsidRPr="00BE7128">
        <w:rPr>
          <w:rFonts w:ascii="Arial" w:hAnsi="Arial" w:cs="Arial"/>
          <w:sz w:val="32"/>
          <w:szCs w:val="32"/>
        </w:rPr>
        <w:t>čt v</w:t>
      </w:r>
      <w:r>
        <w:rPr>
          <w:rFonts w:ascii="Arial" w:hAnsi="Arial" w:cs="Arial"/>
          <w:sz w:val="32"/>
          <w:szCs w:val="32"/>
        </w:rPr>
        <w:t> </w:t>
      </w:r>
      <w:r w:rsidRPr="00BE7128">
        <w:rPr>
          <w:rFonts w:ascii="Arial" w:hAnsi="Arial" w:cs="Arial"/>
          <w:sz w:val="32"/>
          <w:szCs w:val="32"/>
        </w:rPr>
        <w:t>měsíci</w:t>
      </w:r>
    </w:p>
    <w:p w14:paraId="531CAD2A" w14:textId="77777777" w:rsidR="00626324" w:rsidRPr="00BE7128" w:rsidRDefault="00626324" w:rsidP="00626324">
      <w:pPr>
        <w:spacing w:before="240"/>
        <w:rPr>
          <w:rFonts w:ascii="Arial" w:hAnsi="Arial" w:cs="Arial"/>
          <w:b/>
          <w:bCs/>
          <w:caps/>
          <w:sz w:val="32"/>
          <w:szCs w:val="32"/>
        </w:rPr>
      </w:pPr>
      <w:r w:rsidRPr="00BE7128">
        <w:rPr>
          <w:rFonts w:ascii="Arial" w:hAnsi="Arial" w:cs="Arial"/>
          <w:b/>
          <w:bCs/>
          <w:caps/>
          <w:sz w:val="32"/>
          <w:szCs w:val="32"/>
        </w:rPr>
        <w:t xml:space="preserve">kluby poskytujeme </w:t>
      </w:r>
      <w:proofErr w:type="gramStart"/>
      <w:r w:rsidRPr="00BE7128">
        <w:rPr>
          <w:rFonts w:ascii="Arial" w:hAnsi="Arial" w:cs="Arial"/>
          <w:b/>
          <w:bCs/>
          <w:caps/>
          <w:sz w:val="32"/>
          <w:szCs w:val="32"/>
        </w:rPr>
        <w:t>zdarma !!!</w:t>
      </w:r>
      <w:proofErr w:type="gramEnd"/>
    </w:p>
    <w:p w14:paraId="0E2BFF13" w14:textId="77777777" w:rsidR="00626324" w:rsidRPr="00BE7128" w:rsidRDefault="00626324" w:rsidP="00626324">
      <w:pPr>
        <w:spacing w:before="240" w:after="240"/>
        <w:rPr>
          <w:rFonts w:ascii="Arial" w:hAnsi="Arial" w:cs="Arial"/>
          <w:b/>
          <w:bCs/>
          <w:caps/>
          <w:sz w:val="32"/>
          <w:szCs w:val="32"/>
        </w:rPr>
      </w:pPr>
      <w:r w:rsidRPr="00BE7128">
        <w:rPr>
          <w:rFonts w:ascii="Arial" w:hAnsi="Arial" w:cs="Arial"/>
          <w:sz w:val="32"/>
          <w:szCs w:val="32"/>
          <w:u w:val="single"/>
        </w:rPr>
        <w:t xml:space="preserve">Přihlásit se můžete: </w:t>
      </w:r>
    </w:p>
    <w:p w14:paraId="48E53513" w14:textId="77777777" w:rsidR="00626324" w:rsidRPr="00BE7128" w:rsidRDefault="00626324" w:rsidP="00626324">
      <w:pPr>
        <w:spacing w:after="200"/>
        <w:ind w:left="720" w:hanging="360"/>
        <w:jc w:val="both"/>
        <w:rPr>
          <w:rFonts w:ascii="Arial" w:hAnsi="Arial" w:cs="Arial"/>
          <w:sz w:val="32"/>
          <w:szCs w:val="32"/>
        </w:rPr>
      </w:pPr>
      <w:r w:rsidRPr="00BE7128">
        <w:rPr>
          <w:rFonts w:ascii="Arial" w:hAnsi="Arial" w:cs="Arial"/>
          <w:sz w:val="32"/>
          <w:szCs w:val="32"/>
        </w:rPr>
        <w:t>a)</w:t>
      </w:r>
      <w:r w:rsidRPr="00BE7128">
        <w:rPr>
          <w:sz w:val="14"/>
          <w:szCs w:val="14"/>
        </w:rPr>
        <w:t xml:space="preserve">  </w:t>
      </w:r>
      <w:r w:rsidRPr="00BE7128">
        <w:rPr>
          <w:rFonts w:ascii="Arial" w:hAnsi="Arial" w:cs="Arial"/>
          <w:sz w:val="32"/>
          <w:szCs w:val="32"/>
        </w:rPr>
        <w:t>osobně - v </w:t>
      </w:r>
      <w:proofErr w:type="spellStart"/>
      <w:r w:rsidRPr="00BE7128">
        <w:rPr>
          <w:rFonts w:ascii="Arial" w:hAnsi="Arial" w:cs="Arial"/>
          <w:sz w:val="32"/>
          <w:szCs w:val="32"/>
        </w:rPr>
        <w:t>TyfloCentru</w:t>
      </w:r>
      <w:proofErr w:type="spellEnd"/>
      <w:r w:rsidRPr="00BE7128">
        <w:rPr>
          <w:rFonts w:ascii="Arial" w:hAnsi="Arial" w:cs="Arial"/>
          <w:sz w:val="32"/>
          <w:szCs w:val="32"/>
        </w:rPr>
        <w:t xml:space="preserve"> v Tomanově ulici č. 5 ve 3. patře, </w:t>
      </w:r>
    </w:p>
    <w:p w14:paraId="1C31E415" w14:textId="77777777" w:rsidR="00626324" w:rsidRPr="00BE7128" w:rsidRDefault="00626324" w:rsidP="00626324">
      <w:pPr>
        <w:spacing w:after="200"/>
        <w:ind w:left="720" w:hanging="360"/>
        <w:jc w:val="both"/>
        <w:rPr>
          <w:rFonts w:ascii="Arial" w:hAnsi="Arial" w:cs="Arial"/>
          <w:sz w:val="32"/>
          <w:szCs w:val="32"/>
        </w:rPr>
      </w:pPr>
      <w:r w:rsidRPr="00BE7128">
        <w:rPr>
          <w:rFonts w:ascii="Arial" w:hAnsi="Arial" w:cs="Arial"/>
          <w:sz w:val="32"/>
          <w:szCs w:val="32"/>
        </w:rPr>
        <w:t>b)</w:t>
      </w:r>
      <w:r w:rsidRPr="00BE7128">
        <w:rPr>
          <w:sz w:val="14"/>
          <w:szCs w:val="14"/>
        </w:rPr>
        <w:t> </w:t>
      </w:r>
      <w:r w:rsidRPr="00BE7128">
        <w:rPr>
          <w:rFonts w:ascii="Arial" w:hAnsi="Arial" w:cs="Arial"/>
          <w:sz w:val="32"/>
          <w:szCs w:val="32"/>
        </w:rPr>
        <w:t xml:space="preserve">telefonicky – 377 420 481, 605 079 801 – Lenka Potůčková </w:t>
      </w:r>
    </w:p>
    <w:p w14:paraId="4107CCBA" w14:textId="77777777" w:rsidR="00626324" w:rsidRPr="00ED4A5F" w:rsidRDefault="00626324" w:rsidP="00626324">
      <w:pPr>
        <w:spacing w:after="360"/>
        <w:ind w:left="714" w:hanging="357"/>
        <w:jc w:val="both"/>
        <w:rPr>
          <w:rFonts w:ascii="Arial" w:hAnsi="Arial" w:cs="Arial"/>
          <w:sz w:val="32"/>
          <w:szCs w:val="32"/>
        </w:rPr>
      </w:pPr>
      <w:r w:rsidRPr="00BE7128">
        <w:rPr>
          <w:rFonts w:ascii="Arial" w:hAnsi="Arial" w:cs="Arial"/>
          <w:sz w:val="32"/>
          <w:szCs w:val="32"/>
        </w:rPr>
        <w:t>c)</w:t>
      </w:r>
      <w:r w:rsidRPr="00BE7128">
        <w:rPr>
          <w:sz w:val="14"/>
          <w:szCs w:val="14"/>
        </w:rPr>
        <w:t xml:space="preserve">  </w:t>
      </w:r>
      <w:r w:rsidRPr="00BE7128">
        <w:rPr>
          <w:rFonts w:ascii="Arial" w:hAnsi="Arial" w:cs="Arial"/>
          <w:sz w:val="32"/>
          <w:szCs w:val="32"/>
        </w:rPr>
        <w:t xml:space="preserve">e-mailem – </w:t>
      </w:r>
      <w:hyperlink r:id="rId14" w:history="1">
        <w:r w:rsidRPr="005961B0">
          <w:rPr>
            <w:rStyle w:val="Hypertextovodkaz"/>
            <w:rFonts w:eastAsiaTheme="majorEastAsia"/>
            <w:sz w:val="32"/>
            <w:szCs w:val="32"/>
          </w:rPr>
          <w:t>potuckova@tc-plzen.cz</w:t>
        </w:r>
      </w:hyperlink>
    </w:p>
    <w:p w14:paraId="6345BFE7" w14:textId="5698D8C6" w:rsidR="00D12123" w:rsidRPr="008A3A20" w:rsidRDefault="00D12123">
      <w:pPr>
        <w:spacing w:after="160" w:line="259" w:lineRule="auto"/>
        <w:rPr>
          <w:rFonts w:ascii="Arial" w:hAnsi="Arial" w:cs="Arial"/>
          <w:color w:val="FF0000"/>
          <w:sz w:val="32"/>
        </w:rPr>
      </w:pPr>
    </w:p>
    <w:p w14:paraId="05DFF3F0" w14:textId="77777777" w:rsidR="00187A64" w:rsidRPr="001828C0" w:rsidRDefault="00187A64" w:rsidP="00187A64">
      <w:pPr>
        <w:pStyle w:val="Nadpis1ArialBlack"/>
        <w:pBdr>
          <w:top w:val="single" w:sz="12" w:space="0" w:color="000000" w:shadow="1"/>
          <w:bottom w:val="single" w:sz="12" w:space="0" w:color="000000" w:shadow="1"/>
        </w:pBdr>
        <w:spacing w:line="240" w:lineRule="auto"/>
        <w:rPr>
          <w:rFonts w:ascii="Arial" w:hAnsi="Arial"/>
          <w:sz w:val="48"/>
          <w:szCs w:val="48"/>
          <w:u w:val="none"/>
        </w:rPr>
      </w:pPr>
      <w:bookmarkStart w:id="88" w:name="_Toc145937944"/>
      <w:r w:rsidRPr="001828C0">
        <w:rPr>
          <w:rFonts w:ascii="Arial" w:hAnsi="Arial"/>
          <w:sz w:val="48"/>
          <w:szCs w:val="48"/>
          <w:u w:val="none"/>
        </w:rPr>
        <w:t>Odbočky a jejich akce</w:t>
      </w:r>
      <w:bookmarkStart w:id="89" w:name="_Toc422145391"/>
      <w:bookmarkStart w:id="90" w:name="_Toc422145926"/>
      <w:bookmarkStart w:id="91" w:name="_Toc422218055"/>
      <w:bookmarkStart w:id="92" w:name="_Toc422218200"/>
      <w:bookmarkStart w:id="93" w:name="_Toc430611882"/>
      <w:bookmarkStart w:id="94" w:name="_Toc431286158"/>
      <w:bookmarkStart w:id="95" w:name="_Toc438021137"/>
      <w:bookmarkStart w:id="96" w:name="_Toc446404354"/>
      <w:bookmarkStart w:id="97" w:name="_Toc447088358"/>
      <w:bookmarkStart w:id="98" w:name="_Toc447173273"/>
      <w:bookmarkStart w:id="99" w:name="_Toc454779076"/>
      <w:bookmarkStart w:id="100" w:name="_Toc455038990"/>
      <w:bookmarkStart w:id="101" w:name="_Toc462218070"/>
      <w:bookmarkStart w:id="102" w:name="_Toc462225392"/>
      <w:bookmarkStart w:id="103" w:name="_Toc469911714"/>
      <w:bookmarkStart w:id="104" w:name="_Toc471108888"/>
      <w:bookmarkStart w:id="105" w:name="_Toc477333868"/>
      <w:bookmarkStart w:id="106" w:name="_Toc478364826"/>
      <w:bookmarkStart w:id="107" w:name="_Toc485801414"/>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7B9DEAB1" w14:textId="77777777" w:rsidR="00187A64" w:rsidRPr="001828C0" w:rsidRDefault="00187A64" w:rsidP="00187A64">
      <w:pPr>
        <w:pStyle w:val="AlenadkovnjednoduchModr"/>
        <w:spacing w:before="240"/>
        <w:jc w:val="both"/>
        <w:rPr>
          <w:color w:val="auto"/>
          <w:sz w:val="36"/>
          <w:szCs w:val="36"/>
        </w:rPr>
      </w:pPr>
      <w:bookmarkStart w:id="108" w:name="_Toc4146081171"/>
      <w:bookmarkStart w:id="109" w:name="_Toc3599219771"/>
      <w:bookmarkStart w:id="110" w:name="_Toc3679709351"/>
      <w:bookmarkStart w:id="111" w:name="_Toc3750369581"/>
      <w:bookmarkStart w:id="112" w:name="_Toc3767596811"/>
      <w:bookmarkStart w:id="113" w:name="_Toc3835169501"/>
      <w:bookmarkStart w:id="114" w:name="_Toc3904133561"/>
      <w:bookmarkStart w:id="115" w:name="_Toc3915406691"/>
      <w:bookmarkStart w:id="116" w:name="_Toc3915407391"/>
      <w:bookmarkStart w:id="117" w:name="_Toc3915408661"/>
      <w:bookmarkStart w:id="118" w:name="_Toc3915413371"/>
      <w:bookmarkStart w:id="119" w:name="_Toc3987075361"/>
      <w:bookmarkStart w:id="120" w:name="_Toc3997537371"/>
      <w:bookmarkStart w:id="121" w:name="_Toc3997537991"/>
      <w:bookmarkStart w:id="122" w:name="_Toc4082165241"/>
      <w:bookmarkStart w:id="123" w:name="_Toc4082165561"/>
      <w:bookmarkStart w:id="124" w:name="_Toc4142639321"/>
      <w:bookmarkStart w:id="125" w:name="_Toc524712792"/>
      <w:bookmarkStart w:id="126" w:name="_Toc525652929"/>
      <w:bookmarkStart w:id="127" w:name="_Toc534181306"/>
      <w:bookmarkStart w:id="128" w:name="_Toc3474849"/>
      <w:bookmarkStart w:id="129" w:name="_Toc11744506"/>
      <w:bookmarkStart w:id="130" w:name="_Toc20724774"/>
      <w:bookmarkStart w:id="131" w:name="_Toc27488074"/>
      <w:bookmarkStart w:id="132" w:name="_Toc36556606"/>
      <w:bookmarkStart w:id="133" w:name="_Toc44414646"/>
      <w:bookmarkStart w:id="134" w:name="_Toc59198713"/>
      <w:bookmarkStart w:id="135" w:name="_Toc68089995"/>
      <w:bookmarkStart w:id="136" w:name="_Toc75328915"/>
      <w:bookmarkStart w:id="137" w:name="_Toc75328987"/>
      <w:bookmarkStart w:id="138" w:name="_Toc83109616"/>
      <w:bookmarkStart w:id="139" w:name="_Toc92177183"/>
      <w:bookmarkStart w:id="140" w:name="_Toc99368142"/>
      <w:bookmarkStart w:id="141" w:name="_Toc106179012"/>
      <w:bookmarkStart w:id="142" w:name="_Toc114138134"/>
      <w:bookmarkStart w:id="143" w:name="_Toc123633155"/>
      <w:bookmarkStart w:id="144" w:name="_Toc123634456"/>
      <w:bookmarkStart w:id="145" w:name="_Toc131412987"/>
      <w:bookmarkStart w:id="146" w:name="_Toc145937945"/>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1828C0">
        <w:rPr>
          <w:color w:val="auto"/>
          <w:sz w:val="36"/>
          <w:szCs w:val="36"/>
        </w:rPr>
        <w:t>OO SONS Domažlice</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74418474" w14:textId="77777777" w:rsidR="00187A64" w:rsidRPr="001828C0" w:rsidRDefault="00187A64" w:rsidP="00187A64">
      <w:pPr>
        <w:pStyle w:val="Podtitul"/>
        <w:numPr>
          <w:ilvl w:val="0"/>
          <w:numId w:val="7"/>
        </w:numPr>
        <w:tabs>
          <w:tab w:val="left" w:pos="360"/>
        </w:tabs>
        <w:overflowPunct w:val="0"/>
        <w:spacing w:before="240"/>
        <w:rPr>
          <w:szCs w:val="32"/>
        </w:rPr>
      </w:pPr>
      <w:r w:rsidRPr="001828C0">
        <w:rPr>
          <w:szCs w:val="32"/>
        </w:rPr>
        <w:t xml:space="preserve">předsedkyně odbočky paní Olga Selnarová </w:t>
      </w:r>
    </w:p>
    <w:p w14:paraId="10835599" w14:textId="77777777" w:rsidR="00187A64" w:rsidRPr="001828C0" w:rsidRDefault="00187A64" w:rsidP="00187A64">
      <w:pPr>
        <w:pStyle w:val="Podtitul"/>
        <w:numPr>
          <w:ilvl w:val="0"/>
          <w:numId w:val="7"/>
        </w:numPr>
        <w:tabs>
          <w:tab w:val="left" w:pos="360"/>
        </w:tabs>
        <w:overflowPunct w:val="0"/>
        <w:rPr>
          <w:szCs w:val="32"/>
        </w:rPr>
      </w:pPr>
      <w:r w:rsidRPr="001828C0">
        <w:rPr>
          <w:szCs w:val="32"/>
        </w:rPr>
        <w:t xml:space="preserve">adresa odbočky: Kozinova 236, 344 01 Domažlice </w:t>
      </w:r>
    </w:p>
    <w:p w14:paraId="19778103" w14:textId="77777777" w:rsidR="00187A64" w:rsidRPr="001828C0" w:rsidRDefault="00187A64" w:rsidP="00187A64">
      <w:pPr>
        <w:pStyle w:val="Podtitul"/>
        <w:numPr>
          <w:ilvl w:val="0"/>
          <w:numId w:val="7"/>
        </w:numPr>
        <w:tabs>
          <w:tab w:val="left" w:pos="360"/>
        </w:tabs>
        <w:overflowPunct w:val="0"/>
        <w:rPr>
          <w:szCs w:val="32"/>
        </w:rPr>
      </w:pPr>
      <w:r w:rsidRPr="001828C0">
        <w:rPr>
          <w:szCs w:val="32"/>
        </w:rPr>
        <w:t>telefon: 723 448 048, 737 857 201</w:t>
      </w:r>
    </w:p>
    <w:p w14:paraId="189D0CEF" w14:textId="77777777" w:rsidR="00F014F0" w:rsidRPr="001828C0" w:rsidRDefault="00187A64" w:rsidP="00F014F0">
      <w:pPr>
        <w:pStyle w:val="Podtitul"/>
        <w:numPr>
          <w:ilvl w:val="0"/>
          <w:numId w:val="7"/>
        </w:numPr>
        <w:tabs>
          <w:tab w:val="left" w:pos="360"/>
        </w:tabs>
        <w:overflowPunct w:val="0"/>
        <w:spacing w:after="240"/>
        <w:ind w:left="731" w:hanging="357"/>
        <w:rPr>
          <w:rStyle w:val="Internetovodkaz"/>
          <w:color w:val="auto"/>
          <w:u w:val="none"/>
        </w:rPr>
      </w:pPr>
      <w:r w:rsidRPr="001828C0">
        <w:rPr>
          <w:szCs w:val="32"/>
        </w:rPr>
        <w:t xml:space="preserve">email: </w:t>
      </w:r>
      <w:hyperlink r:id="rId15">
        <w:r w:rsidRPr="001828C0">
          <w:rPr>
            <w:rStyle w:val="Internetovodkaz"/>
            <w:color w:val="auto"/>
            <w:szCs w:val="32"/>
          </w:rPr>
          <w:t>olga.selnarova@seznam.cz</w:t>
        </w:r>
      </w:hyperlink>
    </w:p>
    <w:p w14:paraId="5C05F32E" w14:textId="77777777" w:rsidR="00187A64" w:rsidRPr="001828C0" w:rsidRDefault="00187A64" w:rsidP="005F2BF6">
      <w:pPr>
        <w:pStyle w:val="Podtitul"/>
        <w:rPr>
          <w:b/>
          <w:sz w:val="36"/>
          <w:szCs w:val="36"/>
        </w:rPr>
      </w:pPr>
      <w:bookmarkStart w:id="147" w:name="_Toc517874129"/>
      <w:bookmarkStart w:id="148" w:name="_Toc524712793"/>
      <w:bookmarkStart w:id="149" w:name="_Toc525652930"/>
      <w:bookmarkStart w:id="150" w:name="_Toc534181307"/>
      <w:bookmarkStart w:id="151" w:name="_Toc3474851"/>
      <w:bookmarkStart w:id="152" w:name="_Toc11744507"/>
      <w:bookmarkStart w:id="153" w:name="_Toc20724776"/>
      <w:bookmarkStart w:id="154" w:name="_Toc27488076"/>
      <w:bookmarkStart w:id="155" w:name="_Toc359921978"/>
      <w:bookmarkStart w:id="156" w:name="_Toc367970936"/>
      <w:bookmarkStart w:id="157" w:name="_Toc375036959"/>
      <w:bookmarkStart w:id="158" w:name="_Toc376759682"/>
      <w:bookmarkStart w:id="159" w:name="_Toc383516951"/>
      <w:bookmarkStart w:id="160" w:name="_Toc390413357"/>
      <w:bookmarkStart w:id="161" w:name="_Toc391540670"/>
      <w:bookmarkStart w:id="162" w:name="_Toc391540740"/>
      <w:bookmarkStart w:id="163" w:name="_Toc391540867"/>
      <w:bookmarkStart w:id="164" w:name="_Toc391541338"/>
      <w:bookmarkStart w:id="165" w:name="_Toc398707537"/>
      <w:bookmarkStart w:id="166" w:name="_Toc399753738"/>
      <w:bookmarkStart w:id="167" w:name="_Toc399753800"/>
      <w:bookmarkStart w:id="168" w:name="_Toc408216525"/>
      <w:bookmarkStart w:id="169" w:name="_Toc408216557"/>
      <w:bookmarkStart w:id="170" w:name="_Toc414263933"/>
      <w:bookmarkStart w:id="171" w:name="_Toc414608118"/>
      <w:bookmarkStart w:id="172" w:name="_Toc422145392"/>
      <w:bookmarkStart w:id="173" w:name="_Toc422145927"/>
      <w:bookmarkStart w:id="174" w:name="_Toc422218056"/>
      <w:bookmarkStart w:id="175" w:name="_Toc422218201"/>
      <w:bookmarkStart w:id="176" w:name="_Toc430611883"/>
      <w:bookmarkStart w:id="177" w:name="_Toc431286159"/>
      <w:bookmarkStart w:id="178" w:name="_Toc438021138"/>
      <w:bookmarkStart w:id="179" w:name="_Toc446404355"/>
      <w:bookmarkStart w:id="180" w:name="_Toc447088359"/>
      <w:bookmarkStart w:id="181" w:name="_Toc447173274"/>
      <w:bookmarkStart w:id="182" w:name="_Toc454779077"/>
      <w:bookmarkStart w:id="183" w:name="_Toc455038991"/>
      <w:bookmarkStart w:id="184" w:name="_Toc462218071"/>
      <w:bookmarkStart w:id="185" w:name="_Toc462225393"/>
      <w:bookmarkStart w:id="186" w:name="_Toc469911715"/>
      <w:bookmarkStart w:id="187" w:name="_Toc471108889"/>
      <w:bookmarkStart w:id="188" w:name="_Toc477333869"/>
      <w:bookmarkStart w:id="189" w:name="_Toc478364827"/>
      <w:bookmarkStart w:id="190" w:name="_Toc485801415"/>
      <w:bookmarkStart w:id="191" w:name="_Toc502736669"/>
      <w:bookmarkStart w:id="192" w:name="_Toc502736840"/>
      <w:bookmarkStart w:id="193" w:name="_Toc510535934"/>
      <w:bookmarkStart w:id="194" w:name="_Toc36556608"/>
      <w:r w:rsidRPr="001828C0">
        <w:rPr>
          <w:b/>
          <w:sz w:val="36"/>
          <w:szCs w:val="36"/>
        </w:rPr>
        <w:t xml:space="preserve">OO SONS Plzeň </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6B4F1B0D" w14:textId="77777777" w:rsidR="00187A64" w:rsidRPr="001828C0" w:rsidRDefault="00187A64" w:rsidP="00187A64">
      <w:pPr>
        <w:pStyle w:val="Podtitul"/>
        <w:numPr>
          <w:ilvl w:val="0"/>
          <w:numId w:val="7"/>
        </w:numPr>
        <w:overflowPunct w:val="0"/>
        <w:rPr>
          <w:szCs w:val="32"/>
        </w:rPr>
      </w:pPr>
      <w:r w:rsidRPr="001828C0">
        <w:rPr>
          <w:szCs w:val="32"/>
        </w:rPr>
        <w:t>předseda odbočky Milan Včelák</w:t>
      </w:r>
    </w:p>
    <w:p w14:paraId="54CDBEC7" w14:textId="77777777" w:rsidR="00187A64" w:rsidRPr="001828C0" w:rsidRDefault="00187A64" w:rsidP="00187A64">
      <w:pPr>
        <w:pStyle w:val="Podtitul"/>
        <w:numPr>
          <w:ilvl w:val="0"/>
          <w:numId w:val="7"/>
        </w:numPr>
        <w:overflowPunct w:val="0"/>
        <w:rPr>
          <w:szCs w:val="32"/>
        </w:rPr>
      </w:pPr>
      <w:r w:rsidRPr="001828C0">
        <w:rPr>
          <w:szCs w:val="32"/>
        </w:rPr>
        <w:t>adresa odbočky: Tomanova 5, 301 00 Plzeň</w:t>
      </w:r>
    </w:p>
    <w:p w14:paraId="741CB846" w14:textId="77777777" w:rsidR="00187A64" w:rsidRPr="001828C0" w:rsidRDefault="00187A64" w:rsidP="00187A64">
      <w:pPr>
        <w:pStyle w:val="Podtitul"/>
        <w:numPr>
          <w:ilvl w:val="0"/>
          <w:numId w:val="7"/>
        </w:numPr>
        <w:overflowPunct w:val="0"/>
        <w:rPr>
          <w:szCs w:val="32"/>
        </w:rPr>
      </w:pPr>
      <w:r w:rsidRPr="001828C0">
        <w:rPr>
          <w:szCs w:val="32"/>
        </w:rPr>
        <w:t>telefon: 778 412 705, 702 021 906</w:t>
      </w:r>
    </w:p>
    <w:p w14:paraId="0CD6496C" w14:textId="77777777" w:rsidR="00187A64" w:rsidRPr="001828C0" w:rsidRDefault="00187A64" w:rsidP="00187A64">
      <w:pPr>
        <w:pStyle w:val="Podtitul"/>
        <w:numPr>
          <w:ilvl w:val="0"/>
          <w:numId w:val="7"/>
        </w:numPr>
        <w:overflowPunct w:val="0"/>
      </w:pPr>
      <w:r w:rsidRPr="001828C0">
        <w:rPr>
          <w:szCs w:val="32"/>
        </w:rPr>
        <w:t xml:space="preserve">email: </w:t>
      </w:r>
      <w:hyperlink r:id="rId16" w:history="1">
        <w:r w:rsidR="004557BE" w:rsidRPr="001828C0">
          <w:rPr>
            <w:rStyle w:val="Hypertextovodkaz"/>
            <w:color w:val="auto"/>
            <w:szCs w:val="32"/>
          </w:rPr>
          <w:t>plzen-odbocka@sons.cz</w:t>
        </w:r>
      </w:hyperlink>
      <w:r w:rsidRPr="001828C0">
        <w:rPr>
          <w:szCs w:val="32"/>
        </w:rPr>
        <w:t xml:space="preserve"> , </w:t>
      </w:r>
      <w:hyperlink r:id="rId17">
        <w:r w:rsidRPr="001828C0">
          <w:rPr>
            <w:rStyle w:val="Internetovodkaz"/>
            <w:color w:val="auto"/>
            <w:szCs w:val="32"/>
          </w:rPr>
          <w:t>milanvcelak@atlas.cz</w:t>
        </w:r>
      </w:hyperlink>
    </w:p>
    <w:p w14:paraId="13CB6E9B" w14:textId="77777777" w:rsidR="00187A64" w:rsidRPr="001828C0" w:rsidRDefault="00187A64" w:rsidP="00187A64">
      <w:pPr>
        <w:pStyle w:val="Podtitul"/>
        <w:numPr>
          <w:ilvl w:val="0"/>
          <w:numId w:val="7"/>
        </w:numPr>
        <w:overflowPunct w:val="0"/>
        <w:spacing w:after="240"/>
      </w:pPr>
      <w:r w:rsidRPr="001828C0">
        <w:rPr>
          <w:szCs w:val="32"/>
        </w:rPr>
        <w:t xml:space="preserve">web: </w:t>
      </w:r>
      <w:hyperlink r:id="rId18" w:history="1">
        <w:r w:rsidR="004557BE" w:rsidRPr="001828C0">
          <w:rPr>
            <w:rStyle w:val="Hypertextovodkaz"/>
            <w:color w:val="auto"/>
            <w:szCs w:val="32"/>
            <w:shd w:val="clear" w:color="auto" w:fill="FFFFFF"/>
          </w:rPr>
          <w:t>https://www.sons.cz/plzenjih</w:t>
        </w:r>
      </w:hyperlink>
      <w:r w:rsidR="004557BE" w:rsidRPr="001828C0">
        <w:t xml:space="preserve"> </w:t>
      </w:r>
    </w:p>
    <w:p w14:paraId="7E5EF6E3" w14:textId="77777777" w:rsidR="00187A64" w:rsidRPr="001828C0" w:rsidRDefault="00187A64" w:rsidP="005F2096">
      <w:pPr>
        <w:pStyle w:val="Podtitul"/>
        <w:spacing w:before="240"/>
        <w:rPr>
          <w:b/>
          <w:caps/>
          <w:sz w:val="36"/>
          <w:szCs w:val="36"/>
        </w:rPr>
      </w:pPr>
      <w:r w:rsidRPr="001828C0">
        <w:rPr>
          <w:b/>
          <w:caps/>
          <w:sz w:val="36"/>
          <w:szCs w:val="36"/>
        </w:rPr>
        <w:t>OO SONS Rokycany</w:t>
      </w:r>
    </w:p>
    <w:p w14:paraId="1C3266B7" w14:textId="77777777" w:rsidR="006760E4" w:rsidRPr="001828C0" w:rsidRDefault="006760E4" w:rsidP="006760E4">
      <w:pPr>
        <w:pStyle w:val="Podtitul"/>
        <w:rPr>
          <w:rFonts w:ascii="Times New Roman" w:hAnsi="Times New Roman" w:cs="Times New Roman"/>
        </w:rPr>
      </w:pPr>
      <w:r w:rsidRPr="001828C0">
        <w:t> -         předseda odbočky paní Vlasta Kvěchová </w:t>
      </w:r>
    </w:p>
    <w:p w14:paraId="549B44E2" w14:textId="77777777" w:rsidR="006760E4" w:rsidRPr="001828C0" w:rsidRDefault="006760E4" w:rsidP="006760E4">
      <w:pPr>
        <w:pStyle w:val="Podtitul"/>
        <w:rPr>
          <w:rFonts w:ascii="Times New Roman" w:hAnsi="Times New Roman" w:cs="Times New Roman"/>
        </w:rPr>
      </w:pPr>
      <w:r w:rsidRPr="001828C0">
        <w:t> -         kontakt: Svazu bojovníků za svobodu 68, Rokycany</w:t>
      </w:r>
    </w:p>
    <w:p w14:paraId="63AE7A1A" w14:textId="77777777" w:rsidR="006760E4" w:rsidRPr="001828C0" w:rsidRDefault="006760E4" w:rsidP="006760E4">
      <w:pPr>
        <w:pStyle w:val="Podtitul"/>
        <w:rPr>
          <w:rFonts w:ascii="Times New Roman" w:hAnsi="Times New Roman" w:cs="Times New Roman"/>
        </w:rPr>
      </w:pPr>
      <w:r w:rsidRPr="001828C0">
        <w:t> -         telefon: 775 438 202, 774 346 454, 778 487 405 </w:t>
      </w:r>
    </w:p>
    <w:p w14:paraId="378F15C8" w14:textId="40AE900B" w:rsidR="006760E4" w:rsidRPr="001828C0" w:rsidRDefault="006760E4" w:rsidP="006760E4">
      <w:pPr>
        <w:pStyle w:val="Podtitul"/>
        <w:rPr>
          <w:rFonts w:ascii="Times New Roman" w:hAnsi="Times New Roman" w:cs="Times New Roman"/>
        </w:rPr>
      </w:pPr>
      <w:r w:rsidRPr="001828C0">
        <w:t xml:space="preserve"> -         email: </w:t>
      </w:r>
      <w:hyperlink r:id="rId19" w:history="1">
        <w:r w:rsidRPr="00776F73">
          <w:rPr>
            <w:u w:val="single"/>
          </w:rPr>
          <w:t>rokycany-odbocka@sons.cz</w:t>
        </w:r>
      </w:hyperlink>
      <w:r w:rsidR="00776F73">
        <w:t xml:space="preserve">, </w:t>
      </w:r>
      <w:r w:rsidRPr="00776F73">
        <w:t xml:space="preserve"> </w:t>
      </w:r>
      <w:hyperlink r:id="rId20" w:history="1">
        <w:r w:rsidRPr="00776F73">
          <w:rPr>
            <w:u w:val="single"/>
          </w:rPr>
          <w:t>bogdan@sons.cz</w:t>
        </w:r>
      </w:hyperlink>
      <w:r w:rsidRPr="00776F73">
        <w:rPr>
          <w:u w:val="single"/>
        </w:rPr>
        <w:t> </w:t>
      </w:r>
    </w:p>
    <w:p w14:paraId="07436770" w14:textId="77777777" w:rsidR="00187A64" w:rsidRPr="001828C0" w:rsidRDefault="00187A64" w:rsidP="00187A64">
      <w:pPr>
        <w:pStyle w:val="Zkladntext"/>
        <w:spacing w:before="240" w:after="0"/>
        <w:jc w:val="both"/>
        <w:rPr>
          <w:rFonts w:ascii="Arial" w:hAnsi="Arial" w:cs="Arial"/>
          <w:b/>
          <w:caps/>
          <w:sz w:val="36"/>
          <w:szCs w:val="36"/>
        </w:rPr>
      </w:pPr>
      <w:r w:rsidRPr="001828C0">
        <w:rPr>
          <w:rFonts w:ascii="Arial" w:hAnsi="Arial" w:cs="Arial"/>
          <w:b/>
          <w:caps/>
          <w:sz w:val="36"/>
          <w:szCs w:val="36"/>
        </w:rPr>
        <w:t>OO SONS TACHOV</w:t>
      </w:r>
    </w:p>
    <w:p w14:paraId="3FE3D5A1" w14:textId="77777777" w:rsidR="00187A64" w:rsidRPr="001828C0" w:rsidRDefault="00187A64" w:rsidP="005F2096">
      <w:pPr>
        <w:pStyle w:val="Podtitul"/>
        <w:numPr>
          <w:ilvl w:val="0"/>
          <w:numId w:val="8"/>
        </w:numPr>
        <w:overflowPunct w:val="0"/>
        <w:spacing w:before="240"/>
        <w:rPr>
          <w:szCs w:val="32"/>
        </w:rPr>
      </w:pPr>
      <w:r w:rsidRPr="001828C0">
        <w:rPr>
          <w:szCs w:val="32"/>
        </w:rPr>
        <w:t>předsedkyně odbočky paní Jana </w:t>
      </w:r>
      <w:proofErr w:type="spellStart"/>
      <w:r w:rsidRPr="001828C0">
        <w:rPr>
          <w:szCs w:val="32"/>
        </w:rPr>
        <w:t>Kvietoková</w:t>
      </w:r>
      <w:proofErr w:type="spellEnd"/>
    </w:p>
    <w:p w14:paraId="22876632" w14:textId="77777777" w:rsidR="00187A64" w:rsidRPr="001828C0" w:rsidRDefault="00187A64" w:rsidP="00187A64">
      <w:pPr>
        <w:pStyle w:val="Podtitul"/>
        <w:numPr>
          <w:ilvl w:val="0"/>
          <w:numId w:val="8"/>
        </w:numPr>
        <w:overflowPunct w:val="0"/>
        <w:rPr>
          <w:szCs w:val="32"/>
        </w:rPr>
      </w:pPr>
      <w:r w:rsidRPr="001828C0">
        <w:rPr>
          <w:szCs w:val="32"/>
        </w:rPr>
        <w:t xml:space="preserve">adresa odbočky: </w:t>
      </w:r>
      <w:proofErr w:type="spellStart"/>
      <w:r w:rsidRPr="001828C0">
        <w:rPr>
          <w:szCs w:val="32"/>
        </w:rPr>
        <w:t>Stadtrodská</w:t>
      </w:r>
      <w:proofErr w:type="spellEnd"/>
      <w:r w:rsidRPr="001828C0">
        <w:rPr>
          <w:szCs w:val="32"/>
        </w:rPr>
        <w:t xml:space="preserve"> 1516, 347 01 Tachov</w:t>
      </w:r>
    </w:p>
    <w:p w14:paraId="3F684470" w14:textId="77777777" w:rsidR="00187A64" w:rsidRPr="001828C0" w:rsidRDefault="00187A64" w:rsidP="00187A64">
      <w:pPr>
        <w:pStyle w:val="Podtitul"/>
        <w:numPr>
          <w:ilvl w:val="0"/>
          <w:numId w:val="8"/>
        </w:numPr>
        <w:overflowPunct w:val="0"/>
        <w:rPr>
          <w:szCs w:val="32"/>
        </w:rPr>
      </w:pPr>
      <w:r w:rsidRPr="001828C0">
        <w:rPr>
          <w:szCs w:val="32"/>
        </w:rPr>
        <w:lastRenderedPageBreak/>
        <w:t>telefon: 739 726 247, 605 905</w:t>
      </w:r>
      <w:r w:rsidR="00905BB7" w:rsidRPr="001828C0">
        <w:rPr>
          <w:szCs w:val="32"/>
        </w:rPr>
        <w:t> </w:t>
      </w:r>
      <w:r w:rsidRPr="001828C0">
        <w:rPr>
          <w:szCs w:val="32"/>
        </w:rPr>
        <w:t>172</w:t>
      </w:r>
    </w:p>
    <w:p w14:paraId="1E163FFA" w14:textId="77777777" w:rsidR="0056734F" w:rsidRPr="001828C0" w:rsidRDefault="00905BB7" w:rsidP="006760E4">
      <w:pPr>
        <w:pStyle w:val="Podtitul"/>
        <w:numPr>
          <w:ilvl w:val="0"/>
          <w:numId w:val="8"/>
        </w:numPr>
        <w:overflowPunct w:val="0"/>
        <w:rPr>
          <w:rStyle w:val="Nadpis3Char"/>
          <w:b w:val="0"/>
          <w:szCs w:val="32"/>
        </w:rPr>
      </w:pPr>
      <w:r w:rsidRPr="001828C0">
        <w:rPr>
          <w:szCs w:val="32"/>
        </w:rPr>
        <w:t xml:space="preserve">e-mail: </w:t>
      </w:r>
      <w:hyperlink r:id="rId21" w:history="1">
        <w:r w:rsidRPr="001828C0">
          <w:rPr>
            <w:rStyle w:val="Hypertextovodkaz"/>
            <w:color w:val="auto"/>
            <w:szCs w:val="32"/>
          </w:rPr>
          <w:t>tachov-odbocka@sons.cz</w:t>
        </w:r>
      </w:hyperlink>
      <w:r w:rsidRPr="001828C0">
        <w:rPr>
          <w:szCs w:val="32"/>
        </w:rPr>
        <w:t xml:space="preserve"> </w:t>
      </w:r>
    </w:p>
    <w:p w14:paraId="56A111A4" w14:textId="77777777" w:rsidR="006760E4" w:rsidRPr="001828C0" w:rsidRDefault="00187A64" w:rsidP="006760E4">
      <w:pPr>
        <w:pStyle w:val="Nadpis1ArialBlack"/>
        <w:spacing w:before="360" w:line="240" w:lineRule="auto"/>
        <w:rPr>
          <w:rFonts w:ascii="Arial" w:hAnsi="Arial"/>
          <w:sz w:val="48"/>
          <w:szCs w:val="48"/>
          <w:u w:val="none"/>
        </w:rPr>
      </w:pPr>
      <w:bookmarkStart w:id="195" w:name="_Toc383516959"/>
      <w:bookmarkStart w:id="196" w:name="_Toc390413358"/>
      <w:bookmarkStart w:id="197" w:name="_Toc391540741"/>
      <w:bookmarkStart w:id="198" w:name="_Toc391540868"/>
      <w:bookmarkStart w:id="199" w:name="_Toc391541339"/>
      <w:bookmarkStart w:id="200" w:name="_Toc398707538"/>
      <w:bookmarkStart w:id="201" w:name="_Toc399753739"/>
      <w:bookmarkStart w:id="202" w:name="_Toc399753801"/>
      <w:bookmarkStart w:id="203" w:name="_Toc408216527"/>
      <w:bookmarkStart w:id="204" w:name="_Toc408216559"/>
      <w:bookmarkStart w:id="205" w:name="_Toc414263934"/>
      <w:bookmarkStart w:id="206" w:name="_Toc414608119"/>
      <w:bookmarkStart w:id="207" w:name="_Toc422145393"/>
      <w:bookmarkStart w:id="208" w:name="_Toc422145928"/>
      <w:bookmarkStart w:id="209" w:name="_Toc422218057"/>
      <w:bookmarkStart w:id="210" w:name="_Toc422218202"/>
      <w:bookmarkStart w:id="211" w:name="_Toc430611884"/>
      <w:bookmarkStart w:id="212" w:name="_Toc431286160"/>
      <w:bookmarkStart w:id="213" w:name="_Toc438021139"/>
      <w:bookmarkStart w:id="214" w:name="_Toc446404356"/>
      <w:bookmarkStart w:id="215" w:name="_Toc447088360"/>
      <w:bookmarkStart w:id="216" w:name="_Toc447173275"/>
      <w:bookmarkStart w:id="217" w:name="_Toc454779078"/>
      <w:bookmarkStart w:id="218" w:name="_Toc455038992"/>
      <w:bookmarkStart w:id="219" w:name="_Toc462218073"/>
      <w:bookmarkStart w:id="220" w:name="_Toc462225395"/>
      <w:bookmarkStart w:id="221" w:name="_Toc469911718"/>
      <w:bookmarkStart w:id="222" w:name="_Toc471108892"/>
      <w:bookmarkStart w:id="223" w:name="_Toc477333870"/>
      <w:bookmarkStart w:id="224" w:name="_Toc478364828"/>
      <w:bookmarkStart w:id="225" w:name="_Toc485801416"/>
      <w:bookmarkStart w:id="226" w:name="_Toc359921980"/>
      <w:bookmarkStart w:id="227" w:name="_Toc382814524"/>
      <w:bookmarkStart w:id="228" w:name="_Toc145937946"/>
      <w:r w:rsidRPr="001828C0">
        <w:rPr>
          <w:rFonts w:ascii="Arial" w:hAnsi="Arial"/>
          <w:sz w:val="48"/>
          <w:szCs w:val="48"/>
          <w:u w:val="none"/>
        </w:rPr>
        <w:t>Kontaktní údaje</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7C2EA6C7" w14:textId="77777777" w:rsidR="00187A64" w:rsidRPr="001828C0" w:rsidRDefault="00187A64" w:rsidP="00BA6498">
      <w:pPr>
        <w:pStyle w:val="Nadpis3"/>
        <w:spacing w:before="360"/>
        <w:rPr>
          <w:sz w:val="36"/>
          <w:szCs w:val="36"/>
        </w:rPr>
      </w:pPr>
      <w:bookmarkStart w:id="229" w:name="_Toc27488079"/>
      <w:bookmarkStart w:id="230" w:name="_Toc534181309"/>
      <w:bookmarkStart w:id="231" w:name="_Toc3474853"/>
      <w:bookmarkStart w:id="232" w:name="_Toc11744510"/>
      <w:bookmarkStart w:id="233" w:name="_Toc20724779"/>
      <w:bookmarkStart w:id="234" w:name="_Toc36556610"/>
      <w:bookmarkStart w:id="235" w:name="_Toc44414649"/>
      <w:bookmarkStart w:id="236" w:name="_Toc59198715"/>
      <w:bookmarkStart w:id="237" w:name="_Toc68089997"/>
      <w:bookmarkStart w:id="238" w:name="_Toc75328917"/>
      <w:bookmarkStart w:id="239" w:name="_Toc75328989"/>
      <w:bookmarkStart w:id="240" w:name="_Toc83109618"/>
      <w:bookmarkStart w:id="241" w:name="_Toc92177186"/>
      <w:bookmarkStart w:id="242" w:name="_Toc99368155"/>
      <w:bookmarkStart w:id="243" w:name="_Toc106179016"/>
      <w:bookmarkStart w:id="244" w:name="_Toc114138137"/>
      <w:bookmarkStart w:id="245" w:name="_Toc123633158"/>
      <w:bookmarkStart w:id="246" w:name="_Toc123634459"/>
      <w:bookmarkStart w:id="247" w:name="_Toc131412993"/>
      <w:bookmarkStart w:id="248" w:name="_Toc145937947"/>
      <w:r w:rsidRPr="001828C0">
        <w:rPr>
          <w:sz w:val="36"/>
          <w:szCs w:val="36"/>
        </w:rPr>
        <w:t>TyfloCentrum Plzeň, o.p.s.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24C11735" w14:textId="77777777" w:rsidR="00187A64" w:rsidRPr="001828C0" w:rsidRDefault="00187A64" w:rsidP="00BA6498">
      <w:pPr>
        <w:pStyle w:val="Podtitul"/>
      </w:pPr>
      <w:r w:rsidRPr="001828C0">
        <w:t>Tomanova 5, 3. patro</w:t>
      </w:r>
    </w:p>
    <w:p w14:paraId="1EA409EC" w14:textId="77777777" w:rsidR="00187A64" w:rsidRPr="001828C0" w:rsidRDefault="00187A64" w:rsidP="00BA6498">
      <w:pPr>
        <w:pStyle w:val="Podtitul"/>
      </w:pPr>
      <w:r w:rsidRPr="001828C0">
        <w:t>Plzeň 301 00</w:t>
      </w:r>
    </w:p>
    <w:p w14:paraId="161D6905" w14:textId="77777777" w:rsidR="00187A64" w:rsidRPr="001828C0" w:rsidRDefault="00187A64" w:rsidP="00BA6498">
      <w:pPr>
        <w:pStyle w:val="Podtitul"/>
      </w:pPr>
      <w:r w:rsidRPr="001828C0">
        <w:t xml:space="preserve">ředitelka: </w:t>
      </w:r>
      <w:r w:rsidRPr="001828C0">
        <w:tab/>
      </w:r>
      <w:r w:rsidRPr="001828C0">
        <w:tab/>
      </w:r>
      <w:r w:rsidR="00981860" w:rsidRPr="001828C0">
        <w:tab/>
      </w:r>
      <w:r w:rsidRPr="001828C0">
        <w:t>Mgr. Hana Dostálová</w:t>
      </w:r>
    </w:p>
    <w:p w14:paraId="0152A6D5" w14:textId="77777777" w:rsidR="00187A64" w:rsidRPr="001828C0" w:rsidRDefault="00187A64" w:rsidP="00BA6498">
      <w:pPr>
        <w:pStyle w:val="Podtitul"/>
      </w:pPr>
      <w:r w:rsidRPr="001828C0">
        <w:t xml:space="preserve">telefon: </w:t>
      </w:r>
      <w:r w:rsidRPr="001828C0">
        <w:tab/>
      </w:r>
      <w:r w:rsidRPr="001828C0">
        <w:tab/>
      </w:r>
      <w:r w:rsidRPr="001828C0">
        <w:tab/>
        <w:t>377 420 481</w:t>
      </w:r>
    </w:p>
    <w:p w14:paraId="5AD6EDD4" w14:textId="77777777" w:rsidR="00187A64" w:rsidRPr="001828C0" w:rsidRDefault="00187A64" w:rsidP="00BA6498">
      <w:pPr>
        <w:pStyle w:val="Podtitul"/>
      </w:pPr>
      <w:r w:rsidRPr="001828C0">
        <w:t xml:space="preserve">email: </w:t>
      </w:r>
      <w:r w:rsidRPr="001828C0">
        <w:tab/>
      </w:r>
      <w:r w:rsidRPr="001828C0">
        <w:tab/>
      </w:r>
      <w:r w:rsidRPr="001828C0">
        <w:tab/>
      </w:r>
      <w:hyperlink r:id="rId22">
        <w:r w:rsidRPr="001828C0">
          <w:rPr>
            <w:rStyle w:val="Internetovodkaz"/>
            <w:color w:val="auto"/>
            <w:szCs w:val="32"/>
          </w:rPr>
          <w:t>dostalova@tc-plzen.cz</w:t>
        </w:r>
      </w:hyperlink>
    </w:p>
    <w:p w14:paraId="026EBD8E" w14:textId="77777777" w:rsidR="00187A64" w:rsidRPr="001828C0" w:rsidRDefault="00187A64" w:rsidP="00BA6498">
      <w:pPr>
        <w:pStyle w:val="Podtitul"/>
      </w:pPr>
      <w:r w:rsidRPr="001828C0">
        <w:t xml:space="preserve">webové stránky: </w:t>
      </w:r>
      <w:r w:rsidRPr="001828C0">
        <w:tab/>
      </w:r>
      <w:hyperlink r:id="rId23">
        <w:r w:rsidRPr="001828C0">
          <w:rPr>
            <w:rStyle w:val="Internetovodkaz"/>
            <w:color w:val="auto"/>
            <w:szCs w:val="32"/>
          </w:rPr>
          <w:t>www.tc-plzen.cz</w:t>
        </w:r>
      </w:hyperlink>
    </w:p>
    <w:p w14:paraId="6D6A9FDD" w14:textId="77777777" w:rsidR="00187A64" w:rsidRPr="001828C0" w:rsidRDefault="00187A64" w:rsidP="00BA6498">
      <w:pPr>
        <w:pStyle w:val="Nadpis3"/>
        <w:spacing w:before="240"/>
        <w:rPr>
          <w:sz w:val="36"/>
          <w:szCs w:val="36"/>
        </w:rPr>
      </w:pPr>
      <w:bookmarkStart w:id="249" w:name="_Toc27488080"/>
      <w:bookmarkStart w:id="250" w:name="_Toc534181310"/>
      <w:bookmarkStart w:id="251" w:name="_Toc3474854"/>
      <w:bookmarkStart w:id="252" w:name="_Toc11744511"/>
      <w:bookmarkStart w:id="253" w:name="_Toc20724780"/>
      <w:bookmarkStart w:id="254" w:name="_Toc36556611"/>
      <w:bookmarkStart w:id="255" w:name="_Toc44414650"/>
      <w:bookmarkStart w:id="256" w:name="_Toc59198716"/>
      <w:bookmarkStart w:id="257" w:name="_Toc68089998"/>
      <w:bookmarkStart w:id="258" w:name="_Toc75328918"/>
      <w:bookmarkStart w:id="259" w:name="_Toc75328990"/>
      <w:bookmarkStart w:id="260" w:name="_Toc83109619"/>
      <w:bookmarkStart w:id="261" w:name="_Toc92177187"/>
      <w:bookmarkStart w:id="262" w:name="_Toc99368156"/>
      <w:bookmarkStart w:id="263" w:name="_Toc106179017"/>
      <w:bookmarkStart w:id="264" w:name="_Toc114138138"/>
      <w:bookmarkStart w:id="265" w:name="_Toc123633159"/>
      <w:bookmarkStart w:id="266" w:name="_Toc123634460"/>
      <w:bookmarkStart w:id="267" w:name="_Toc131412994"/>
      <w:bookmarkStart w:id="268" w:name="_Toc145937948"/>
      <w:r w:rsidRPr="001828C0">
        <w:rPr>
          <w:sz w:val="36"/>
          <w:szCs w:val="36"/>
        </w:rPr>
        <w:t>Tyfloservis, o.p.s.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14:paraId="2E83D2BB" w14:textId="77777777" w:rsidR="00187A64" w:rsidRPr="001828C0" w:rsidRDefault="00187A64" w:rsidP="00BA6498">
      <w:pPr>
        <w:pStyle w:val="Podtitul"/>
      </w:pPr>
      <w:r w:rsidRPr="001828C0">
        <w:t>Tomanova 5, 2. patro</w:t>
      </w:r>
    </w:p>
    <w:p w14:paraId="12381AA4" w14:textId="77777777" w:rsidR="00187A64" w:rsidRPr="001828C0" w:rsidRDefault="00187A64" w:rsidP="00BA6498">
      <w:pPr>
        <w:pStyle w:val="Podtitul"/>
      </w:pPr>
      <w:r w:rsidRPr="001828C0">
        <w:t>Plzeň  301 00</w:t>
      </w:r>
    </w:p>
    <w:p w14:paraId="0D62BCBB" w14:textId="77777777" w:rsidR="00187A64" w:rsidRPr="001828C0" w:rsidRDefault="00187A64" w:rsidP="00BA6498">
      <w:pPr>
        <w:pStyle w:val="Podtitul"/>
      </w:pPr>
      <w:r w:rsidRPr="001828C0">
        <w:t xml:space="preserve">vedoucí: </w:t>
      </w:r>
      <w:r w:rsidRPr="001828C0">
        <w:tab/>
      </w:r>
      <w:r w:rsidRPr="001828C0">
        <w:tab/>
      </w:r>
      <w:r w:rsidR="00981860" w:rsidRPr="001828C0">
        <w:tab/>
      </w:r>
      <w:r w:rsidRPr="001828C0">
        <w:t>Bc. Martina Hrdonková</w:t>
      </w:r>
    </w:p>
    <w:p w14:paraId="1FEEF96C" w14:textId="77777777" w:rsidR="00187A64" w:rsidRPr="001828C0" w:rsidRDefault="00187A64" w:rsidP="00BA6498">
      <w:pPr>
        <w:pStyle w:val="Podtitul"/>
      </w:pPr>
      <w:r w:rsidRPr="001828C0">
        <w:t xml:space="preserve">telefon: </w:t>
      </w:r>
      <w:r w:rsidRPr="001828C0">
        <w:tab/>
      </w:r>
      <w:r w:rsidRPr="001828C0">
        <w:tab/>
      </w:r>
      <w:r w:rsidRPr="001828C0">
        <w:tab/>
        <w:t>377 423 596</w:t>
      </w:r>
    </w:p>
    <w:p w14:paraId="2DE37383" w14:textId="77777777" w:rsidR="00187A64" w:rsidRPr="001828C0" w:rsidRDefault="00187A64" w:rsidP="00BA6498">
      <w:pPr>
        <w:pStyle w:val="Podtitul"/>
      </w:pPr>
      <w:r w:rsidRPr="001828C0">
        <w:t xml:space="preserve">email: </w:t>
      </w:r>
      <w:r w:rsidRPr="001828C0">
        <w:tab/>
      </w:r>
      <w:r w:rsidRPr="001828C0">
        <w:tab/>
      </w:r>
      <w:r w:rsidRPr="001828C0">
        <w:tab/>
      </w:r>
      <w:hyperlink r:id="rId24">
        <w:r w:rsidRPr="001828C0">
          <w:rPr>
            <w:rStyle w:val="Internetovodkaz"/>
            <w:color w:val="auto"/>
            <w:szCs w:val="32"/>
          </w:rPr>
          <w:t>plzen@tyfloservis.cz</w:t>
        </w:r>
      </w:hyperlink>
    </w:p>
    <w:p w14:paraId="09D322D0" w14:textId="77777777" w:rsidR="00187A64" w:rsidRPr="001828C0" w:rsidRDefault="00187A64" w:rsidP="00BA6498">
      <w:pPr>
        <w:pStyle w:val="Podtitul"/>
        <w:rPr>
          <w:rStyle w:val="Internetovodkaz"/>
          <w:color w:val="auto"/>
          <w:szCs w:val="32"/>
        </w:rPr>
      </w:pPr>
      <w:r w:rsidRPr="001828C0">
        <w:t xml:space="preserve">webové stránky: </w:t>
      </w:r>
      <w:r w:rsidRPr="001828C0">
        <w:tab/>
      </w:r>
      <w:hyperlink r:id="rId25">
        <w:r w:rsidRPr="001828C0">
          <w:rPr>
            <w:rStyle w:val="Internetovodkaz"/>
            <w:color w:val="auto"/>
            <w:szCs w:val="32"/>
          </w:rPr>
          <w:t>www.tyfloservis.cz</w:t>
        </w:r>
      </w:hyperlink>
      <w:bookmarkStart w:id="269" w:name="_Toc485801417"/>
      <w:bookmarkStart w:id="270" w:name="_Toc478364829"/>
      <w:bookmarkStart w:id="271" w:name="_Toc477333871"/>
      <w:bookmarkStart w:id="272" w:name="_Toc471108893"/>
      <w:bookmarkStart w:id="273" w:name="_Toc469911719"/>
      <w:bookmarkStart w:id="274" w:name="_Toc462225396"/>
      <w:bookmarkStart w:id="275" w:name="_Toc462218074"/>
      <w:bookmarkStart w:id="276" w:name="_Toc455038993"/>
      <w:bookmarkStart w:id="277" w:name="_Toc454779079"/>
      <w:bookmarkStart w:id="278" w:name="_Toc447173276"/>
      <w:bookmarkStart w:id="279" w:name="_Toc447088361"/>
      <w:bookmarkStart w:id="280" w:name="_Toc446404357"/>
      <w:bookmarkStart w:id="281" w:name="_Toc438021140"/>
      <w:bookmarkStart w:id="282" w:name="_Toc431286161"/>
      <w:bookmarkStart w:id="283" w:name="_Toc430611885"/>
      <w:bookmarkStart w:id="284" w:name="_Toc422218203"/>
      <w:bookmarkStart w:id="285" w:name="_Toc422218058"/>
      <w:bookmarkStart w:id="286" w:name="_Toc422145929"/>
      <w:bookmarkStart w:id="287" w:name="_Toc422145394"/>
      <w:bookmarkStart w:id="288" w:name="_Toc414608120"/>
      <w:bookmarkStart w:id="289" w:name="_Toc414263935"/>
      <w:bookmarkStart w:id="290" w:name="_Toc408216560"/>
      <w:bookmarkStart w:id="291" w:name="_Toc408216528"/>
      <w:bookmarkStart w:id="292" w:name="_Toc399753802"/>
      <w:bookmarkStart w:id="293" w:name="_Toc399753740"/>
      <w:bookmarkStart w:id="294" w:name="_Toc398707539"/>
      <w:bookmarkStart w:id="295" w:name="_Toc391541340"/>
      <w:bookmarkStart w:id="296" w:name="_Toc391540869"/>
      <w:bookmarkStart w:id="297" w:name="_Toc391540742"/>
      <w:bookmarkStart w:id="298" w:name="_Toc391540672"/>
      <w:bookmarkStart w:id="299" w:name="_Toc390413359"/>
      <w:bookmarkStart w:id="300" w:name="_Toc383516960"/>
      <w:bookmarkStart w:id="301" w:name="_Toc376759684"/>
      <w:bookmarkStart w:id="302" w:name="_Toc375036961"/>
      <w:bookmarkStart w:id="303" w:name="_Toc367970939"/>
      <w:bookmarkStart w:id="304" w:name="_Toc359921981"/>
    </w:p>
    <w:p w14:paraId="03EB3E36" w14:textId="77777777" w:rsidR="001F5D2A" w:rsidRPr="001828C0" w:rsidRDefault="001F5D2A" w:rsidP="00BA6498">
      <w:pPr>
        <w:pStyle w:val="Nadpis3"/>
        <w:spacing w:before="240"/>
        <w:rPr>
          <w:rStyle w:val="Internetovodkaz"/>
          <w:color w:val="auto"/>
          <w:sz w:val="36"/>
          <w:szCs w:val="36"/>
          <w:u w:val="none"/>
        </w:rPr>
      </w:pPr>
      <w:bookmarkStart w:id="305" w:name="_Toc131412995"/>
      <w:bookmarkStart w:id="306" w:name="_Toc145937949"/>
      <w:r w:rsidRPr="001828C0">
        <w:rPr>
          <w:rStyle w:val="Internetovodkaz"/>
          <w:color w:val="auto"/>
          <w:sz w:val="36"/>
          <w:szCs w:val="36"/>
          <w:u w:val="none"/>
        </w:rPr>
        <w:t>Knihovna pro nevidomé</w:t>
      </w:r>
      <w:bookmarkEnd w:id="305"/>
      <w:bookmarkEnd w:id="306"/>
    </w:p>
    <w:p w14:paraId="72BE5D61" w14:textId="77777777" w:rsidR="001F5D2A" w:rsidRPr="001828C0" w:rsidRDefault="001F5D2A" w:rsidP="00BA6498">
      <w:pPr>
        <w:pStyle w:val="Podtitul"/>
        <w:rPr>
          <w:rStyle w:val="Internetovodkaz"/>
          <w:color w:val="auto"/>
          <w:u w:val="none"/>
        </w:rPr>
      </w:pPr>
      <w:r w:rsidRPr="001828C0">
        <w:rPr>
          <w:rStyle w:val="Internetovodkaz"/>
          <w:color w:val="auto"/>
          <w:u w:val="none"/>
        </w:rPr>
        <w:t>Jagellonská 1</w:t>
      </w:r>
    </w:p>
    <w:p w14:paraId="0C11422F" w14:textId="77777777" w:rsidR="001F5D2A" w:rsidRPr="001828C0" w:rsidRDefault="001F5D2A" w:rsidP="00BA6498">
      <w:pPr>
        <w:pStyle w:val="Podtitul"/>
        <w:rPr>
          <w:rStyle w:val="Internetovodkaz"/>
          <w:color w:val="auto"/>
          <w:u w:val="none"/>
        </w:rPr>
      </w:pPr>
      <w:r w:rsidRPr="001828C0">
        <w:rPr>
          <w:rStyle w:val="Internetovodkaz"/>
          <w:color w:val="auto"/>
          <w:u w:val="none"/>
        </w:rPr>
        <w:t>Plzeň 301 36</w:t>
      </w:r>
    </w:p>
    <w:p w14:paraId="0D24C6F1" w14:textId="77777777" w:rsidR="001F5D2A" w:rsidRPr="001828C0" w:rsidRDefault="001F5D2A" w:rsidP="00BA6498">
      <w:pPr>
        <w:pStyle w:val="Podtitul"/>
      </w:pPr>
      <w:r w:rsidRPr="001828C0">
        <w:rPr>
          <w:rStyle w:val="Internetovodkaz"/>
          <w:color w:val="auto"/>
          <w:u w:val="none"/>
        </w:rPr>
        <w:t xml:space="preserve">telefon: </w:t>
      </w:r>
      <w:r w:rsidRPr="001828C0">
        <w:t>377 236 99</w:t>
      </w:r>
    </w:p>
    <w:p w14:paraId="56F0B210" w14:textId="77777777" w:rsidR="001F5D2A" w:rsidRPr="001828C0" w:rsidRDefault="001F5D2A" w:rsidP="00BA6498">
      <w:pPr>
        <w:pStyle w:val="Podtitul"/>
      </w:pPr>
      <w:r w:rsidRPr="001828C0">
        <w:lastRenderedPageBreak/>
        <w:t xml:space="preserve">e-mail: </w:t>
      </w:r>
      <w:hyperlink r:id="rId26" w:history="1">
        <w:r w:rsidRPr="001828C0">
          <w:rPr>
            <w:rStyle w:val="Hypertextovodkaz"/>
            <w:color w:val="auto"/>
            <w:u w:val="none"/>
          </w:rPr>
          <w:t>slepecka@svkpl.cz</w:t>
        </w:r>
      </w:hyperlink>
    </w:p>
    <w:p w14:paraId="6AEBF796" w14:textId="77777777" w:rsidR="00187A64" w:rsidRPr="001828C0" w:rsidRDefault="00187A64" w:rsidP="00BA6498">
      <w:pPr>
        <w:pStyle w:val="Bezmezer"/>
        <w:keepNext/>
        <w:spacing w:before="120"/>
        <w:jc w:val="left"/>
        <w:rPr>
          <w:sz w:val="36"/>
          <w:szCs w:val="36"/>
        </w:rPr>
      </w:pPr>
      <w:bookmarkStart w:id="307" w:name="_Toc525652932"/>
      <w:bookmarkStart w:id="308" w:name="_Toc502736671"/>
      <w:bookmarkStart w:id="309" w:name="_Toc502736842"/>
      <w:bookmarkStart w:id="310" w:name="_Toc510535936"/>
      <w:bookmarkStart w:id="311" w:name="_Toc517874131"/>
      <w:bookmarkStart w:id="312" w:name="_Toc524712795"/>
      <w:r w:rsidRPr="001828C0">
        <w:rPr>
          <w:sz w:val="36"/>
          <w:szCs w:val="36"/>
        </w:rPr>
        <w:t>kontakty na předsedy odboček</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7"/>
      <w:bookmarkEnd w:id="308"/>
      <w:bookmarkEnd w:id="309"/>
      <w:bookmarkEnd w:id="310"/>
      <w:bookmarkEnd w:id="311"/>
      <w:bookmarkEnd w:id="312"/>
    </w:p>
    <w:p w14:paraId="79862548" w14:textId="77777777" w:rsidR="00187A64" w:rsidRPr="001828C0" w:rsidRDefault="007F3DD7" w:rsidP="00BA6498">
      <w:pPr>
        <w:pStyle w:val="Podtitul"/>
        <w:keepNext/>
        <w:spacing w:before="240"/>
      </w:pPr>
      <w:r w:rsidRPr="001828C0">
        <w:t xml:space="preserve">Domažlice: </w:t>
      </w:r>
      <w:r w:rsidR="00187A64" w:rsidRPr="001828C0">
        <w:t>Selnarová Olga – 723 448 048</w:t>
      </w:r>
    </w:p>
    <w:p w14:paraId="2A513BA9" w14:textId="77777777" w:rsidR="00187A64" w:rsidRPr="001828C0" w:rsidRDefault="00905BB7" w:rsidP="00BA6498">
      <w:pPr>
        <w:pStyle w:val="Podtitul"/>
        <w:keepNext/>
      </w:pPr>
      <w:r w:rsidRPr="001828C0">
        <w:t>Plzeň</w:t>
      </w:r>
      <w:r w:rsidR="00187A64" w:rsidRPr="001828C0">
        <w:t>: Včelák Milan – 778 412 705, 702 021 906</w:t>
      </w:r>
    </w:p>
    <w:p w14:paraId="096A89A8" w14:textId="77777777" w:rsidR="007F3DD7" w:rsidRPr="001828C0" w:rsidRDefault="007F3DD7" w:rsidP="007F3DD7">
      <w:pPr>
        <w:pStyle w:val="Podtitul"/>
        <w:keepNext/>
      </w:pPr>
      <w:r w:rsidRPr="001828C0">
        <w:t>Rokycany: Kvěchová Vlasta – 778 487 405</w:t>
      </w:r>
    </w:p>
    <w:p w14:paraId="572F9B8A" w14:textId="77777777" w:rsidR="007F3DD7" w:rsidRPr="001828C0" w:rsidRDefault="007F3DD7" w:rsidP="007F3DD7">
      <w:pPr>
        <w:pStyle w:val="Podtitul"/>
        <w:keepNext/>
      </w:pPr>
      <w:r w:rsidRPr="001828C0">
        <w:t>Tachov: Vrbatová Adriana  – 739 726 247</w:t>
      </w:r>
    </w:p>
    <w:p w14:paraId="586EEF19" w14:textId="77777777" w:rsidR="00187A64" w:rsidRPr="001828C0" w:rsidRDefault="00187A64" w:rsidP="00BA6498">
      <w:pPr>
        <w:pStyle w:val="Podtitul"/>
        <w:spacing w:before="960"/>
      </w:pPr>
      <w:r w:rsidRPr="001828C0">
        <w:t xml:space="preserve">Časopis </w:t>
      </w:r>
      <w:proofErr w:type="spellStart"/>
      <w:r w:rsidRPr="001828C0">
        <w:t>Tyflonovinky</w:t>
      </w:r>
      <w:proofErr w:type="spellEnd"/>
      <w:r w:rsidRPr="001828C0">
        <w:t xml:space="preserve"> pro Plzeňský kraj vydává:</w:t>
      </w:r>
    </w:p>
    <w:p w14:paraId="32D7767D" w14:textId="77777777" w:rsidR="00187A64" w:rsidRPr="001828C0" w:rsidRDefault="00187A64" w:rsidP="00187A64">
      <w:pPr>
        <w:pStyle w:val="Podtitul"/>
      </w:pPr>
      <w:r w:rsidRPr="001828C0">
        <w:t>TyfloCentrum Plzeň, o.p.s., Tomanova 5, 301 00 Plzeň</w:t>
      </w:r>
    </w:p>
    <w:p w14:paraId="0EE95C2D" w14:textId="77777777" w:rsidR="00187A64" w:rsidRPr="001828C0" w:rsidRDefault="00187A64" w:rsidP="00187A64">
      <w:pPr>
        <w:pStyle w:val="Podtitul"/>
      </w:pPr>
      <w:r w:rsidRPr="001828C0">
        <w:t>Telefon: 377 420 481</w:t>
      </w:r>
    </w:p>
    <w:p w14:paraId="2981D7C2" w14:textId="77777777" w:rsidR="00187A64" w:rsidRPr="001828C0" w:rsidRDefault="00187A64" w:rsidP="00187A64">
      <w:pPr>
        <w:pStyle w:val="Podtitul"/>
      </w:pPr>
      <w:r w:rsidRPr="001828C0">
        <w:t xml:space="preserve">Redakce: Ing. Daniela </w:t>
      </w:r>
      <w:r w:rsidR="00EA0975" w:rsidRPr="001828C0">
        <w:t>Syrovátková</w:t>
      </w:r>
    </w:p>
    <w:p w14:paraId="753EE3CC" w14:textId="77777777" w:rsidR="00187A64" w:rsidRPr="001828C0" w:rsidRDefault="00187A64" w:rsidP="00187A64">
      <w:pPr>
        <w:pStyle w:val="Podtitul"/>
      </w:pPr>
      <w:r w:rsidRPr="001828C0">
        <w:t>Korektura textu: Michaela Voborníková</w:t>
      </w:r>
    </w:p>
    <w:p w14:paraId="08B5FD67" w14:textId="77777777" w:rsidR="00187A64" w:rsidRPr="001828C0" w:rsidRDefault="00187A64" w:rsidP="00187A64">
      <w:pPr>
        <w:pStyle w:val="Podtitul"/>
      </w:pPr>
      <w:r w:rsidRPr="001828C0">
        <w:t xml:space="preserve">Dopisovatelé: pracovnice </w:t>
      </w:r>
      <w:proofErr w:type="spellStart"/>
      <w:r w:rsidRPr="001828C0">
        <w:t>Tyfloservisu</w:t>
      </w:r>
      <w:proofErr w:type="spellEnd"/>
      <w:r w:rsidRPr="001828C0">
        <w:t xml:space="preserve">, o.p.s. a pracovníci </w:t>
      </w:r>
      <w:proofErr w:type="spellStart"/>
      <w:r w:rsidRPr="001828C0">
        <w:t>TyfloCentra</w:t>
      </w:r>
      <w:proofErr w:type="spellEnd"/>
      <w:r w:rsidRPr="001828C0">
        <w:t xml:space="preserve"> Plzeň, o.p.s.</w:t>
      </w:r>
    </w:p>
    <w:p w14:paraId="48C7084C" w14:textId="77777777" w:rsidR="00187A64" w:rsidRPr="001828C0" w:rsidRDefault="00187A64" w:rsidP="00187A64">
      <w:pPr>
        <w:pStyle w:val="Podtitul"/>
      </w:pPr>
      <w:r w:rsidRPr="001828C0">
        <w:t xml:space="preserve">E-mail: </w:t>
      </w:r>
      <w:hyperlink r:id="rId27">
        <w:r w:rsidRPr="001828C0">
          <w:rPr>
            <w:rStyle w:val="Internetovodkaz"/>
            <w:color w:val="auto"/>
            <w:szCs w:val="32"/>
          </w:rPr>
          <w:t>info@tc-plzen.cz</w:t>
        </w:r>
      </w:hyperlink>
    </w:p>
    <w:p w14:paraId="16962813" w14:textId="77777777" w:rsidR="00187A64" w:rsidRPr="00AB3BB9" w:rsidRDefault="00187A64" w:rsidP="00187A64">
      <w:pPr>
        <w:pStyle w:val="Podtitul"/>
      </w:pPr>
      <w:r w:rsidRPr="00AB3BB9">
        <w:t xml:space="preserve">Webové stránky: </w:t>
      </w:r>
      <w:hyperlink r:id="rId28">
        <w:r w:rsidRPr="00AB3BB9">
          <w:rPr>
            <w:rStyle w:val="Internetovodkaz"/>
            <w:color w:val="auto"/>
            <w:szCs w:val="32"/>
          </w:rPr>
          <w:t>www.tc-plzen.cz</w:t>
        </w:r>
      </w:hyperlink>
    </w:p>
    <w:p w14:paraId="198C19ED" w14:textId="77777777" w:rsidR="00187A64" w:rsidRPr="00AB3BB9" w:rsidRDefault="00A37B73" w:rsidP="00187A64">
      <w:pPr>
        <w:pStyle w:val="Podtitul"/>
      </w:pPr>
      <w:r w:rsidRPr="00AB3BB9">
        <w:t>Datum vydání:</w:t>
      </w:r>
      <w:r w:rsidR="00D71EED" w:rsidRPr="00AB3BB9">
        <w:t xml:space="preserve"> </w:t>
      </w:r>
      <w:r w:rsidR="003F6701" w:rsidRPr="00AB3BB9">
        <w:t>2.10</w:t>
      </w:r>
      <w:r w:rsidR="0056734F" w:rsidRPr="00AB3BB9">
        <w:t>.</w:t>
      </w:r>
      <w:r w:rsidR="00C02961" w:rsidRPr="00AB3BB9">
        <w:t>2023</w:t>
      </w:r>
    </w:p>
    <w:sectPr w:rsidR="00187A64" w:rsidRPr="00AB3BB9" w:rsidSect="00F53700">
      <w:footerReference w:type="default" r:id="rId2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0D448" w14:textId="77777777" w:rsidR="0015237F" w:rsidRDefault="0015237F">
      <w:r>
        <w:separator/>
      </w:r>
    </w:p>
  </w:endnote>
  <w:endnote w:type="continuationSeparator" w:id="0">
    <w:p w14:paraId="167F3B21" w14:textId="77777777" w:rsidR="0015237F" w:rsidRDefault="00152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7BAF5" w14:textId="77777777" w:rsidR="00D22304" w:rsidRDefault="00D22304">
    <w:pPr>
      <w:pStyle w:val="Zpat"/>
      <w:jc w:val="center"/>
    </w:pPr>
  </w:p>
  <w:p w14:paraId="706C47DB" w14:textId="77777777" w:rsidR="00D22304" w:rsidRDefault="00D2230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09666" w14:textId="77777777" w:rsidR="00D22304" w:rsidRDefault="00DB5658">
    <w:pPr>
      <w:pStyle w:val="Zpat"/>
      <w:jc w:val="center"/>
    </w:pPr>
    <w:r>
      <w:rPr>
        <w:noProof/>
      </w:rPr>
      <w:fldChar w:fldCharType="begin"/>
    </w:r>
    <w:r w:rsidR="00D22304">
      <w:rPr>
        <w:noProof/>
      </w:rPr>
      <w:instrText>PAGE   \* MERGEFORMAT</w:instrText>
    </w:r>
    <w:r>
      <w:rPr>
        <w:noProof/>
      </w:rPr>
      <w:fldChar w:fldCharType="separate"/>
    </w:r>
    <w:r w:rsidR="004C1477">
      <w:rPr>
        <w:noProof/>
      </w:rPr>
      <w:t>20</w:t>
    </w:r>
    <w:r>
      <w:rPr>
        <w:noProof/>
      </w:rPr>
      <w:fldChar w:fldCharType="end"/>
    </w:r>
  </w:p>
  <w:p w14:paraId="2716B7C0" w14:textId="77777777" w:rsidR="00D22304" w:rsidRDefault="00D22304">
    <w:pPr>
      <w:pStyle w:val="Zpat"/>
    </w:pPr>
  </w:p>
  <w:p w14:paraId="2D93FB6C" w14:textId="77777777" w:rsidR="00D22304" w:rsidRDefault="00D22304"/>
  <w:p w14:paraId="21211A54" w14:textId="77777777" w:rsidR="00D22304" w:rsidRDefault="00D22304"/>
  <w:p w14:paraId="0DFBD5EC" w14:textId="77777777" w:rsidR="000974C5" w:rsidRDefault="000974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51F83" w14:textId="77777777" w:rsidR="0015237F" w:rsidRDefault="0015237F">
      <w:r>
        <w:separator/>
      </w:r>
    </w:p>
  </w:footnote>
  <w:footnote w:type="continuationSeparator" w:id="0">
    <w:p w14:paraId="30909C1D" w14:textId="77777777" w:rsidR="0015237F" w:rsidRDefault="001523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BC8"/>
    <w:multiLevelType w:val="hybridMultilevel"/>
    <w:tmpl w:val="BB7284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E034EB"/>
    <w:multiLevelType w:val="multilevel"/>
    <w:tmpl w:val="E446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94AFA"/>
    <w:multiLevelType w:val="hybridMultilevel"/>
    <w:tmpl w:val="55ECC6F4"/>
    <w:lvl w:ilvl="0" w:tplc="35789FB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B5542A"/>
    <w:multiLevelType w:val="hybridMultilevel"/>
    <w:tmpl w:val="1DE2DCF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D946CA"/>
    <w:multiLevelType w:val="hybridMultilevel"/>
    <w:tmpl w:val="CFAC98A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6370250"/>
    <w:multiLevelType w:val="hybridMultilevel"/>
    <w:tmpl w:val="5D3E6FC2"/>
    <w:lvl w:ilvl="0" w:tplc="AE98AB1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F4B2AE1"/>
    <w:multiLevelType w:val="multilevel"/>
    <w:tmpl w:val="619AAC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294374C"/>
    <w:multiLevelType w:val="hybridMultilevel"/>
    <w:tmpl w:val="302A2E04"/>
    <w:lvl w:ilvl="0" w:tplc="5CC4281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591064"/>
    <w:multiLevelType w:val="hybridMultilevel"/>
    <w:tmpl w:val="67B40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664C79"/>
    <w:multiLevelType w:val="multilevel"/>
    <w:tmpl w:val="03B8F236"/>
    <w:lvl w:ilvl="0">
      <w:start w:val="1"/>
      <w:numFmt w:val="bullet"/>
      <w:lvlText w:val="-"/>
      <w:lvlJc w:val="left"/>
      <w:pPr>
        <w:tabs>
          <w:tab w:val="num" w:pos="734"/>
        </w:tabs>
        <w:ind w:left="734"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CA43B49"/>
    <w:multiLevelType w:val="hybridMultilevel"/>
    <w:tmpl w:val="474CBA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DD32CF3"/>
    <w:multiLevelType w:val="multilevel"/>
    <w:tmpl w:val="4FF26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9B3E76"/>
    <w:multiLevelType w:val="hybridMultilevel"/>
    <w:tmpl w:val="5A0AA9AE"/>
    <w:lvl w:ilvl="0" w:tplc="F37C851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1D57A13"/>
    <w:multiLevelType w:val="hybridMultilevel"/>
    <w:tmpl w:val="C34230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A45385B"/>
    <w:multiLevelType w:val="hybridMultilevel"/>
    <w:tmpl w:val="69A42E5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CDE4C35"/>
    <w:multiLevelType w:val="hybridMultilevel"/>
    <w:tmpl w:val="2D4411BA"/>
    <w:lvl w:ilvl="0" w:tplc="35789FBA">
      <w:numFmt w:val="bullet"/>
      <w:lvlText w:val="-"/>
      <w:lvlJc w:val="left"/>
      <w:pPr>
        <w:tabs>
          <w:tab w:val="num" w:pos="734"/>
        </w:tabs>
        <w:ind w:left="734"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5423BF"/>
    <w:multiLevelType w:val="multilevel"/>
    <w:tmpl w:val="03B8F236"/>
    <w:lvl w:ilvl="0">
      <w:start w:val="1"/>
      <w:numFmt w:val="bullet"/>
      <w:lvlText w:val="-"/>
      <w:lvlJc w:val="left"/>
      <w:pPr>
        <w:tabs>
          <w:tab w:val="num" w:pos="734"/>
        </w:tabs>
        <w:ind w:left="734"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2516084"/>
    <w:multiLevelType w:val="multilevel"/>
    <w:tmpl w:val="C2EE9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84252D"/>
    <w:multiLevelType w:val="hybridMultilevel"/>
    <w:tmpl w:val="E44E41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47D574BE"/>
    <w:multiLevelType w:val="hybridMultilevel"/>
    <w:tmpl w:val="7196EE88"/>
    <w:lvl w:ilvl="0" w:tplc="7EF4E6F6">
      <w:start w:val="1"/>
      <w:numFmt w:val="bullet"/>
      <w:lvlText w:val=""/>
      <w:lvlJc w:val="left"/>
      <w:pPr>
        <w:ind w:left="720" w:hanging="360"/>
      </w:pPr>
      <w:rPr>
        <w:rFonts w:ascii="Symbol" w:hAnsi="Symbol" w:hint="default"/>
        <w:color w:val="A591BD"/>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95C0419"/>
    <w:multiLevelType w:val="multilevel"/>
    <w:tmpl w:val="CD8020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8B1291"/>
    <w:multiLevelType w:val="multilevel"/>
    <w:tmpl w:val="13EE05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857BD2"/>
    <w:multiLevelType w:val="multilevel"/>
    <w:tmpl w:val="EFA094BA"/>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D0C0572"/>
    <w:multiLevelType w:val="multilevel"/>
    <w:tmpl w:val="3898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89610A"/>
    <w:multiLevelType w:val="hybridMultilevel"/>
    <w:tmpl w:val="C9902A06"/>
    <w:lvl w:ilvl="0" w:tplc="AD68D9D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7C26F16"/>
    <w:multiLevelType w:val="multilevel"/>
    <w:tmpl w:val="031A6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5E553A"/>
    <w:multiLevelType w:val="hybridMultilevel"/>
    <w:tmpl w:val="4EA807F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0A44FE1"/>
    <w:multiLevelType w:val="hybridMultilevel"/>
    <w:tmpl w:val="7CAE96EA"/>
    <w:lvl w:ilvl="0" w:tplc="D7742D18">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68A5412C"/>
    <w:multiLevelType w:val="hybridMultilevel"/>
    <w:tmpl w:val="F41EEC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ECE168E"/>
    <w:multiLevelType w:val="hybridMultilevel"/>
    <w:tmpl w:val="B900AE88"/>
    <w:lvl w:ilvl="0" w:tplc="646ACC6A">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79B5724"/>
    <w:multiLevelType w:val="multilevel"/>
    <w:tmpl w:val="B27EFD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90D3327"/>
    <w:multiLevelType w:val="multilevel"/>
    <w:tmpl w:val="5F72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1C1730"/>
    <w:multiLevelType w:val="multilevel"/>
    <w:tmpl w:val="A816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12"/>
  </w:num>
  <w:num w:numId="4">
    <w:abstractNumId w:val="29"/>
  </w:num>
  <w:num w:numId="5">
    <w:abstractNumId w:val="31"/>
  </w:num>
  <w:num w:numId="6">
    <w:abstractNumId w:val="23"/>
  </w:num>
  <w:num w:numId="7">
    <w:abstractNumId w:val="16"/>
  </w:num>
  <w:num w:numId="8">
    <w:abstractNumId w:val="22"/>
  </w:num>
  <w:num w:numId="9">
    <w:abstractNumId w:val="6"/>
  </w:num>
  <w:num w:numId="10">
    <w:abstractNumId w:val="28"/>
  </w:num>
  <w:num w:numId="11">
    <w:abstractNumId w:val="8"/>
  </w:num>
  <w:num w:numId="12">
    <w:abstractNumId w:val="1"/>
  </w:num>
  <w:num w:numId="13">
    <w:abstractNumId w:val="3"/>
  </w:num>
  <w:num w:numId="14">
    <w:abstractNumId w:val="0"/>
  </w:num>
  <w:num w:numId="15">
    <w:abstractNumId w:val="4"/>
  </w:num>
  <w:num w:numId="16">
    <w:abstractNumId w:val="26"/>
  </w:num>
  <w:num w:numId="17">
    <w:abstractNumId w:val="17"/>
  </w:num>
  <w:num w:numId="18">
    <w:abstractNumId w:val="14"/>
  </w:num>
  <w:num w:numId="19">
    <w:abstractNumId w:val="10"/>
  </w:num>
  <w:num w:numId="20">
    <w:abstractNumId w:val="11"/>
  </w:num>
  <w:num w:numId="21">
    <w:abstractNumId w:val="9"/>
  </w:num>
  <w:num w:numId="22">
    <w:abstractNumId w:val="24"/>
  </w:num>
  <w:num w:numId="23">
    <w:abstractNumId w:val="27"/>
  </w:num>
  <w:num w:numId="24">
    <w:abstractNumId w:val="7"/>
  </w:num>
  <w:num w:numId="25">
    <w:abstractNumId w:val="5"/>
  </w:num>
  <w:num w:numId="26">
    <w:abstractNumId w:val="13"/>
  </w:num>
  <w:num w:numId="27">
    <w:abstractNumId w:val="32"/>
  </w:num>
  <w:num w:numId="28">
    <w:abstractNumId w:val="18"/>
  </w:num>
  <w:num w:numId="29">
    <w:abstractNumId w:val="19"/>
  </w:num>
  <w:num w:numId="30">
    <w:abstractNumId w:val="19"/>
  </w:num>
  <w:num w:numId="31">
    <w:abstractNumId w:val="25"/>
  </w:num>
  <w:num w:numId="32">
    <w:abstractNumId w:val="30"/>
  </w:num>
  <w:num w:numId="33">
    <w:abstractNumId w:val="20"/>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4C"/>
    <w:rsid w:val="00001579"/>
    <w:rsid w:val="0000268B"/>
    <w:rsid w:val="00010833"/>
    <w:rsid w:val="00020255"/>
    <w:rsid w:val="000202E1"/>
    <w:rsid w:val="00020954"/>
    <w:rsid w:val="00021619"/>
    <w:rsid w:val="000237C3"/>
    <w:rsid w:val="00044BAA"/>
    <w:rsid w:val="00046A00"/>
    <w:rsid w:val="00053E34"/>
    <w:rsid w:val="00060DDA"/>
    <w:rsid w:val="00061705"/>
    <w:rsid w:val="00063335"/>
    <w:rsid w:val="00064FD1"/>
    <w:rsid w:val="0006649B"/>
    <w:rsid w:val="0006692E"/>
    <w:rsid w:val="000700F1"/>
    <w:rsid w:val="00073838"/>
    <w:rsid w:val="00080B56"/>
    <w:rsid w:val="00086841"/>
    <w:rsid w:val="00087A1B"/>
    <w:rsid w:val="00087EA1"/>
    <w:rsid w:val="00091A3C"/>
    <w:rsid w:val="0009284F"/>
    <w:rsid w:val="000974C5"/>
    <w:rsid w:val="000A19CC"/>
    <w:rsid w:val="000A3C3C"/>
    <w:rsid w:val="000A7274"/>
    <w:rsid w:val="000B0680"/>
    <w:rsid w:val="000B2465"/>
    <w:rsid w:val="000C617E"/>
    <w:rsid w:val="000C798E"/>
    <w:rsid w:val="000D1E8C"/>
    <w:rsid w:val="000D73F2"/>
    <w:rsid w:val="000E673A"/>
    <w:rsid w:val="000E7F90"/>
    <w:rsid w:val="000F066A"/>
    <w:rsid w:val="001028BA"/>
    <w:rsid w:val="00106BBB"/>
    <w:rsid w:val="00120228"/>
    <w:rsid w:val="00124219"/>
    <w:rsid w:val="00124637"/>
    <w:rsid w:val="0012699F"/>
    <w:rsid w:val="001275CE"/>
    <w:rsid w:val="00133F6A"/>
    <w:rsid w:val="00137B18"/>
    <w:rsid w:val="00140745"/>
    <w:rsid w:val="00141695"/>
    <w:rsid w:val="00142CC4"/>
    <w:rsid w:val="001437CF"/>
    <w:rsid w:val="00151F64"/>
    <w:rsid w:val="0015237F"/>
    <w:rsid w:val="00157727"/>
    <w:rsid w:val="00170D1C"/>
    <w:rsid w:val="00170DE4"/>
    <w:rsid w:val="00175CC5"/>
    <w:rsid w:val="00177243"/>
    <w:rsid w:val="0017798D"/>
    <w:rsid w:val="0018004D"/>
    <w:rsid w:val="0018208E"/>
    <w:rsid w:val="001828C0"/>
    <w:rsid w:val="00182B45"/>
    <w:rsid w:val="00187A64"/>
    <w:rsid w:val="00190749"/>
    <w:rsid w:val="00191565"/>
    <w:rsid w:val="00193F43"/>
    <w:rsid w:val="00194F72"/>
    <w:rsid w:val="001A07A6"/>
    <w:rsid w:val="001B03FB"/>
    <w:rsid w:val="001B0954"/>
    <w:rsid w:val="001B135C"/>
    <w:rsid w:val="001B1594"/>
    <w:rsid w:val="001C142C"/>
    <w:rsid w:val="001C2974"/>
    <w:rsid w:val="001C3971"/>
    <w:rsid w:val="001C482E"/>
    <w:rsid w:val="001D11B2"/>
    <w:rsid w:val="001D29D8"/>
    <w:rsid w:val="001D3707"/>
    <w:rsid w:val="001D3852"/>
    <w:rsid w:val="001D4231"/>
    <w:rsid w:val="001D5246"/>
    <w:rsid w:val="001E2046"/>
    <w:rsid w:val="001E3669"/>
    <w:rsid w:val="001E6C7D"/>
    <w:rsid w:val="001E7975"/>
    <w:rsid w:val="001F04D1"/>
    <w:rsid w:val="001F0C81"/>
    <w:rsid w:val="001F5923"/>
    <w:rsid w:val="001F5D2A"/>
    <w:rsid w:val="001F663E"/>
    <w:rsid w:val="00200E9F"/>
    <w:rsid w:val="002033AF"/>
    <w:rsid w:val="00204B30"/>
    <w:rsid w:val="002067CB"/>
    <w:rsid w:val="00206F84"/>
    <w:rsid w:val="00210124"/>
    <w:rsid w:val="0021576D"/>
    <w:rsid w:val="00215902"/>
    <w:rsid w:val="00220754"/>
    <w:rsid w:val="0022192A"/>
    <w:rsid w:val="00222337"/>
    <w:rsid w:val="00222577"/>
    <w:rsid w:val="002334FB"/>
    <w:rsid w:val="002432A3"/>
    <w:rsid w:val="00243668"/>
    <w:rsid w:val="002506F9"/>
    <w:rsid w:val="00252CA9"/>
    <w:rsid w:val="0025427D"/>
    <w:rsid w:val="00260A79"/>
    <w:rsid w:val="00263678"/>
    <w:rsid w:val="00265F7A"/>
    <w:rsid w:val="002705D8"/>
    <w:rsid w:val="0027491C"/>
    <w:rsid w:val="00275071"/>
    <w:rsid w:val="002806BD"/>
    <w:rsid w:val="00285C2C"/>
    <w:rsid w:val="0028748A"/>
    <w:rsid w:val="00287A80"/>
    <w:rsid w:val="00294FAB"/>
    <w:rsid w:val="00296631"/>
    <w:rsid w:val="002A01CA"/>
    <w:rsid w:val="002A7B3D"/>
    <w:rsid w:val="002B40E2"/>
    <w:rsid w:val="002B4836"/>
    <w:rsid w:val="002C0368"/>
    <w:rsid w:val="002D46F0"/>
    <w:rsid w:val="002E3C8D"/>
    <w:rsid w:val="002E7A2B"/>
    <w:rsid w:val="002F3387"/>
    <w:rsid w:val="00303463"/>
    <w:rsid w:val="00313612"/>
    <w:rsid w:val="003142B0"/>
    <w:rsid w:val="003170C1"/>
    <w:rsid w:val="00317BC3"/>
    <w:rsid w:val="0032609A"/>
    <w:rsid w:val="00336A67"/>
    <w:rsid w:val="00342B8A"/>
    <w:rsid w:val="00345AA9"/>
    <w:rsid w:val="003463B2"/>
    <w:rsid w:val="00347B30"/>
    <w:rsid w:val="00347E95"/>
    <w:rsid w:val="0035137E"/>
    <w:rsid w:val="00352AE8"/>
    <w:rsid w:val="00354270"/>
    <w:rsid w:val="00354607"/>
    <w:rsid w:val="00354E91"/>
    <w:rsid w:val="0035615D"/>
    <w:rsid w:val="00360604"/>
    <w:rsid w:val="003609BF"/>
    <w:rsid w:val="003653A3"/>
    <w:rsid w:val="00365E3C"/>
    <w:rsid w:val="00370EA7"/>
    <w:rsid w:val="00374A03"/>
    <w:rsid w:val="00374B47"/>
    <w:rsid w:val="00381A6D"/>
    <w:rsid w:val="0038602E"/>
    <w:rsid w:val="00386259"/>
    <w:rsid w:val="003937FF"/>
    <w:rsid w:val="0039517D"/>
    <w:rsid w:val="00395DB8"/>
    <w:rsid w:val="00396662"/>
    <w:rsid w:val="003A2F55"/>
    <w:rsid w:val="003B0A60"/>
    <w:rsid w:val="003B2533"/>
    <w:rsid w:val="003B3321"/>
    <w:rsid w:val="003B46AB"/>
    <w:rsid w:val="003C263A"/>
    <w:rsid w:val="003C41D7"/>
    <w:rsid w:val="003C4622"/>
    <w:rsid w:val="003C65B8"/>
    <w:rsid w:val="003C74BA"/>
    <w:rsid w:val="003D17EF"/>
    <w:rsid w:val="003D1ACB"/>
    <w:rsid w:val="003D5EB3"/>
    <w:rsid w:val="003F2658"/>
    <w:rsid w:val="003F38BD"/>
    <w:rsid w:val="003F538E"/>
    <w:rsid w:val="003F5878"/>
    <w:rsid w:val="003F6701"/>
    <w:rsid w:val="003F69D7"/>
    <w:rsid w:val="003F6FDF"/>
    <w:rsid w:val="003F71CC"/>
    <w:rsid w:val="00407EBB"/>
    <w:rsid w:val="004102C8"/>
    <w:rsid w:val="0041397C"/>
    <w:rsid w:val="00425CED"/>
    <w:rsid w:val="00427F40"/>
    <w:rsid w:val="00431C8F"/>
    <w:rsid w:val="00432230"/>
    <w:rsid w:val="004343D3"/>
    <w:rsid w:val="00435F32"/>
    <w:rsid w:val="004402BD"/>
    <w:rsid w:val="00442665"/>
    <w:rsid w:val="00443784"/>
    <w:rsid w:val="00445529"/>
    <w:rsid w:val="00446309"/>
    <w:rsid w:val="00454049"/>
    <w:rsid w:val="004557BE"/>
    <w:rsid w:val="0045700E"/>
    <w:rsid w:val="004570B2"/>
    <w:rsid w:val="00460E1A"/>
    <w:rsid w:val="00462F76"/>
    <w:rsid w:val="00465060"/>
    <w:rsid w:val="00474BDD"/>
    <w:rsid w:val="0047501F"/>
    <w:rsid w:val="004756C9"/>
    <w:rsid w:val="00487CB8"/>
    <w:rsid w:val="00496AAA"/>
    <w:rsid w:val="004A41F1"/>
    <w:rsid w:val="004B1916"/>
    <w:rsid w:val="004B45E7"/>
    <w:rsid w:val="004B77A6"/>
    <w:rsid w:val="004C1477"/>
    <w:rsid w:val="004D02D5"/>
    <w:rsid w:val="004D23C8"/>
    <w:rsid w:val="004D3D09"/>
    <w:rsid w:val="004D5A75"/>
    <w:rsid w:val="004D66FA"/>
    <w:rsid w:val="004D705B"/>
    <w:rsid w:val="004E176F"/>
    <w:rsid w:val="004E6933"/>
    <w:rsid w:val="004E7165"/>
    <w:rsid w:val="004F003E"/>
    <w:rsid w:val="004F0C97"/>
    <w:rsid w:val="00501D40"/>
    <w:rsid w:val="0051115E"/>
    <w:rsid w:val="00511AD3"/>
    <w:rsid w:val="00515481"/>
    <w:rsid w:val="00515D57"/>
    <w:rsid w:val="0052008A"/>
    <w:rsid w:val="00522F67"/>
    <w:rsid w:val="00524D3D"/>
    <w:rsid w:val="00531D3B"/>
    <w:rsid w:val="00533E45"/>
    <w:rsid w:val="00534C11"/>
    <w:rsid w:val="00537B29"/>
    <w:rsid w:val="0054754D"/>
    <w:rsid w:val="00550066"/>
    <w:rsid w:val="00551865"/>
    <w:rsid w:val="00561B12"/>
    <w:rsid w:val="00564C26"/>
    <w:rsid w:val="0056734F"/>
    <w:rsid w:val="00571118"/>
    <w:rsid w:val="0057342C"/>
    <w:rsid w:val="00573E45"/>
    <w:rsid w:val="0057569A"/>
    <w:rsid w:val="00583204"/>
    <w:rsid w:val="00583B49"/>
    <w:rsid w:val="00586CA8"/>
    <w:rsid w:val="00587C44"/>
    <w:rsid w:val="005961B0"/>
    <w:rsid w:val="005A1734"/>
    <w:rsid w:val="005A2B71"/>
    <w:rsid w:val="005A7449"/>
    <w:rsid w:val="005B1754"/>
    <w:rsid w:val="005B465F"/>
    <w:rsid w:val="005B51CF"/>
    <w:rsid w:val="005B7633"/>
    <w:rsid w:val="005B7A97"/>
    <w:rsid w:val="005C0997"/>
    <w:rsid w:val="005C13B5"/>
    <w:rsid w:val="005C1622"/>
    <w:rsid w:val="005C41B0"/>
    <w:rsid w:val="005D25CB"/>
    <w:rsid w:val="005D2860"/>
    <w:rsid w:val="005D665C"/>
    <w:rsid w:val="005E2684"/>
    <w:rsid w:val="005E3815"/>
    <w:rsid w:val="005E77D0"/>
    <w:rsid w:val="005F1627"/>
    <w:rsid w:val="005F2096"/>
    <w:rsid w:val="005F2BF6"/>
    <w:rsid w:val="005F3561"/>
    <w:rsid w:val="005F65CD"/>
    <w:rsid w:val="006062EE"/>
    <w:rsid w:val="006104EC"/>
    <w:rsid w:val="00611A94"/>
    <w:rsid w:val="00616898"/>
    <w:rsid w:val="0062270C"/>
    <w:rsid w:val="00624079"/>
    <w:rsid w:val="00626324"/>
    <w:rsid w:val="006264AC"/>
    <w:rsid w:val="006302C3"/>
    <w:rsid w:val="0063268C"/>
    <w:rsid w:val="00632CF5"/>
    <w:rsid w:val="0063589F"/>
    <w:rsid w:val="00636E06"/>
    <w:rsid w:val="00642B90"/>
    <w:rsid w:val="00644FC4"/>
    <w:rsid w:val="00645C1D"/>
    <w:rsid w:val="006472EC"/>
    <w:rsid w:val="00650C9B"/>
    <w:rsid w:val="0065372C"/>
    <w:rsid w:val="006538A1"/>
    <w:rsid w:val="00656B2F"/>
    <w:rsid w:val="00657DC8"/>
    <w:rsid w:val="0066516C"/>
    <w:rsid w:val="0066522D"/>
    <w:rsid w:val="006704A3"/>
    <w:rsid w:val="00674F3F"/>
    <w:rsid w:val="006760E4"/>
    <w:rsid w:val="006761D0"/>
    <w:rsid w:val="00680229"/>
    <w:rsid w:val="006814ED"/>
    <w:rsid w:val="00681DA2"/>
    <w:rsid w:val="0069343C"/>
    <w:rsid w:val="006938D3"/>
    <w:rsid w:val="00697BAD"/>
    <w:rsid w:val="006A35F8"/>
    <w:rsid w:val="006A6BF9"/>
    <w:rsid w:val="006A733A"/>
    <w:rsid w:val="006B53FA"/>
    <w:rsid w:val="006B7CC1"/>
    <w:rsid w:val="006C1C7F"/>
    <w:rsid w:val="006C2C8D"/>
    <w:rsid w:val="006C5A89"/>
    <w:rsid w:val="006C6D89"/>
    <w:rsid w:val="006D0130"/>
    <w:rsid w:val="006D0D59"/>
    <w:rsid w:val="006D3B65"/>
    <w:rsid w:val="006D495A"/>
    <w:rsid w:val="006F26EB"/>
    <w:rsid w:val="006F4162"/>
    <w:rsid w:val="006F4955"/>
    <w:rsid w:val="006F6F4E"/>
    <w:rsid w:val="0070399F"/>
    <w:rsid w:val="0071179F"/>
    <w:rsid w:val="00715774"/>
    <w:rsid w:val="00731F28"/>
    <w:rsid w:val="007340BF"/>
    <w:rsid w:val="00740502"/>
    <w:rsid w:val="007410BA"/>
    <w:rsid w:val="00741A34"/>
    <w:rsid w:val="00742C07"/>
    <w:rsid w:val="00745254"/>
    <w:rsid w:val="00750DA0"/>
    <w:rsid w:val="00753072"/>
    <w:rsid w:val="00753741"/>
    <w:rsid w:val="007578AC"/>
    <w:rsid w:val="00761CA9"/>
    <w:rsid w:val="00772870"/>
    <w:rsid w:val="00772F96"/>
    <w:rsid w:val="00775E3C"/>
    <w:rsid w:val="007766A9"/>
    <w:rsid w:val="00776F73"/>
    <w:rsid w:val="00782848"/>
    <w:rsid w:val="0079112C"/>
    <w:rsid w:val="00792652"/>
    <w:rsid w:val="007926CB"/>
    <w:rsid w:val="00794D81"/>
    <w:rsid w:val="007965F4"/>
    <w:rsid w:val="007A0475"/>
    <w:rsid w:val="007A37BE"/>
    <w:rsid w:val="007A42AB"/>
    <w:rsid w:val="007B1CDB"/>
    <w:rsid w:val="007B21C7"/>
    <w:rsid w:val="007B305D"/>
    <w:rsid w:val="007B4774"/>
    <w:rsid w:val="007B4A26"/>
    <w:rsid w:val="007C019F"/>
    <w:rsid w:val="007C1D76"/>
    <w:rsid w:val="007C31C0"/>
    <w:rsid w:val="007C4EF5"/>
    <w:rsid w:val="007D18C7"/>
    <w:rsid w:val="007D483A"/>
    <w:rsid w:val="007D63B4"/>
    <w:rsid w:val="007E08D2"/>
    <w:rsid w:val="007E4256"/>
    <w:rsid w:val="007F3C3C"/>
    <w:rsid w:val="007F3DD7"/>
    <w:rsid w:val="007F4B03"/>
    <w:rsid w:val="007F7F52"/>
    <w:rsid w:val="00800D07"/>
    <w:rsid w:val="00803C70"/>
    <w:rsid w:val="00804B13"/>
    <w:rsid w:val="008079AE"/>
    <w:rsid w:val="00812918"/>
    <w:rsid w:val="00814D4C"/>
    <w:rsid w:val="00816593"/>
    <w:rsid w:val="00824C26"/>
    <w:rsid w:val="00824CE9"/>
    <w:rsid w:val="00825D5A"/>
    <w:rsid w:val="00826841"/>
    <w:rsid w:val="00833DBC"/>
    <w:rsid w:val="008340A5"/>
    <w:rsid w:val="00834370"/>
    <w:rsid w:val="00837005"/>
    <w:rsid w:val="008408B7"/>
    <w:rsid w:val="008411E1"/>
    <w:rsid w:val="0084430D"/>
    <w:rsid w:val="00847693"/>
    <w:rsid w:val="00852960"/>
    <w:rsid w:val="0085388A"/>
    <w:rsid w:val="00853A0E"/>
    <w:rsid w:val="00865442"/>
    <w:rsid w:val="00866012"/>
    <w:rsid w:val="00866290"/>
    <w:rsid w:val="0086638A"/>
    <w:rsid w:val="00871A41"/>
    <w:rsid w:val="00881855"/>
    <w:rsid w:val="00890305"/>
    <w:rsid w:val="00891A60"/>
    <w:rsid w:val="00895721"/>
    <w:rsid w:val="008965B0"/>
    <w:rsid w:val="008A10B6"/>
    <w:rsid w:val="008A3A20"/>
    <w:rsid w:val="008B4E00"/>
    <w:rsid w:val="008B4F06"/>
    <w:rsid w:val="008B4FD0"/>
    <w:rsid w:val="008C064E"/>
    <w:rsid w:val="008C3FC5"/>
    <w:rsid w:val="008C7F3E"/>
    <w:rsid w:val="008D06B3"/>
    <w:rsid w:val="008D43AC"/>
    <w:rsid w:val="008D5EFF"/>
    <w:rsid w:val="008E3FAB"/>
    <w:rsid w:val="008E5852"/>
    <w:rsid w:val="008E5FA1"/>
    <w:rsid w:val="008F0316"/>
    <w:rsid w:val="008F1886"/>
    <w:rsid w:val="008F26C6"/>
    <w:rsid w:val="008F2D02"/>
    <w:rsid w:val="008F47D9"/>
    <w:rsid w:val="008F558B"/>
    <w:rsid w:val="00901D05"/>
    <w:rsid w:val="00905BB7"/>
    <w:rsid w:val="0091032F"/>
    <w:rsid w:val="00911BC6"/>
    <w:rsid w:val="00911ED3"/>
    <w:rsid w:val="00913625"/>
    <w:rsid w:val="00914F59"/>
    <w:rsid w:val="00921C7D"/>
    <w:rsid w:val="00925B43"/>
    <w:rsid w:val="00933A28"/>
    <w:rsid w:val="00934768"/>
    <w:rsid w:val="009370C7"/>
    <w:rsid w:val="00953619"/>
    <w:rsid w:val="0095366A"/>
    <w:rsid w:val="0095411C"/>
    <w:rsid w:val="009605AB"/>
    <w:rsid w:val="009664A9"/>
    <w:rsid w:val="00970EA6"/>
    <w:rsid w:val="00981860"/>
    <w:rsid w:val="00981EFF"/>
    <w:rsid w:val="0098436F"/>
    <w:rsid w:val="00990D67"/>
    <w:rsid w:val="00996D35"/>
    <w:rsid w:val="009A0C10"/>
    <w:rsid w:val="009A2800"/>
    <w:rsid w:val="009A4DC2"/>
    <w:rsid w:val="009B1C2E"/>
    <w:rsid w:val="009B337B"/>
    <w:rsid w:val="009B7D90"/>
    <w:rsid w:val="009C1C76"/>
    <w:rsid w:val="009C6A24"/>
    <w:rsid w:val="009D31F1"/>
    <w:rsid w:val="009D3DF5"/>
    <w:rsid w:val="009D42D6"/>
    <w:rsid w:val="009D452B"/>
    <w:rsid w:val="009D6E23"/>
    <w:rsid w:val="009D73BA"/>
    <w:rsid w:val="009E30B8"/>
    <w:rsid w:val="009E413F"/>
    <w:rsid w:val="009F1BC9"/>
    <w:rsid w:val="009F299D"/>
    <w:rsid w:val="009F29E1"/>
    <w:rsid w:val="009F3F09"/>
    <w:rsid w:val="009F5D9B"/>
    <w:rsid w:val="009F68BF"/>
    <w:rsid w:val="00A04F3E"/>
    <w:rsid w:val="00A07891"/>
    <w:rsid w:val="00A22093"/>
    <w:rsid w:val="00A22953"/>
    <w:rsid w:val="00A259D5"/>
    <w:rsid w:val="00A37B73"/>
    <w:rsid w:val="00A433AE"/>
    <w:rsid w:val="00A43CE1"/>
    <w:rsid w:val="00A45B5A"/>
    <w:rsid w:val="00A4624D"/>
    <w:rsid w:val="00A50763"/>
    <w:rsid w:val="00A50A67"/>
    <w:rsid w:val="00A55BE4"/>
    <w:rsid w:val="00A6091D"/>
    <w:rsid w:val="00A65E9C"/>
    <w:rsid w:val="00A6657B"/>
    <w:rsid w:val="00A71822"/>
    <w:rsid w:val="00A72A8C"/>
    <w:rsid w:val="00A73126"/>
    <w:rsid w:val="00A8081F"/>
    <w:rsid w:val="00A90D4F"/>
    <w:rsid w:val="00A920B5"/>
    <w:rsid w:val="00A94479"/>
    <w:rsid w:val="00A970E2"/>
    <w:rsid w:val="00AA4F92"/>
    <w:rsid w:val="00AA4FC6"/>
    <w:rsid w:val="00AA5E34"/>
    <w:rsid w:val="00AB1AE8"/>
    <w:rsid w:val="00AB3BB9"/>
    <w:rsid w:val="00AB43BE"/>
    <w:rsid w:val="00AB511B"/>
    <w:rsid w:val="00AF00B4"/>
    <w:rsid w:val="00AF0A7E"/>
    <w:rsid w:val="00B033BE"/>
    <w:rsid w:val="00B049CC"/>
    <w:rsid w:val="00B10F10"/>
    <w:rsid w:val="00B20255"/>
    <w:rsid w:val="00B23582"/>
    <w:rsid w:val="00B24D1E"/>
    <w:rsid w:val="00B30334"/>
    <w:rsid w:val="00B32101"/>
    <w:rsid w:val="00B322F5"/>
    <w:rsid w:val="00B32414"/>
    <w:rsid w:val="00B35950"/>
    <w:rsid w:val="00B37975"/>
    <w:rsid w:val="00B451E7"/>
    <w:rsid w:val="00B5516A"/>
    <w:rsid w:val="00B557B6"/>
    <w:rsid w:val="00B63D92"/>
    <w:rsid w:val="00B64FDB"/>
    <w:rsid w:val="00B66D67"/>
    <w:rsid w:val="00B71F3F"/>
    <w:rsid w:val="00B74489"/>
    <w:rsid w:val="00B75E06"/>
    <w:rsid w:val="00B820CA"/>
    <w:rsid w:val="00B83204"/>
    <w:rsid w:val="00B85D19"/>
    <w:rsid w:val="00B869D6"/>
    <w:rsid w:val="00B87F6E"/>
    <w:rsid w:val="00B90EBD"/>
    <w:rsid w:val="00B947ED"/>
    <w:rsid w:val="00B94A40"/>
    <w:rsid w:val="00BA4B0E"/>
    <w:rsid w:val="00BA4DCB"/>
    <w:rsid w:val="00BA6498"/>
    <w:rsid w:val="00BB105A"/>
    <w:rsid w:val="00BB2148"/>
    <w:rsid w:val="00BB2EE4"/>
    <w:rsid w:val="00BB49D7"/>
    <w:rsid w:val="00BC3FC4"/>
    <w:rsid w:val="00BD06A9"/>
    <w:rsid w:val="00BD4041"/>
    <w:rsid w:val="00BD649C"/>
    <w:rsid w:val="00BD743E"/>
    <w:rsid w:val="00BE7128"/>
    <w:rsid w:val="00BF25E8"/>
    <w:rsid w:val="00BF6CE7"/>
    <w:rsid w:val="00C02961"/>
    <w:rsid w:val="00C03C1A"/>
    <w:rsid w:val="00C07A41"/>
    <w:rsid w:val="00C17298"/>
    <w:rsid w:val="00C20266"/>
    <w:rsid w:val="00C301D9"/>
    <w:rsid w:val="00C30BEF"/>
    <w:rsid w:val="00C423A0"/>
    <w:rsid w:val="00C43ED7"/>
    <w:rsid w:val="00C43EE7"/>
    <w:rsid w:val="00C4767B"/>
    <w:rsid w:val="00C55CA3"/>
    <w:rsid w:val="00C57D77"/>
    <w:rsid w:val="00C712F1"/>
    <w:rsid w:val="00C82331"/>
    <w:rsid w:val="00C835EF"/>
    <w:rsid w:val="00C83EFC"/>
    <w:rsid w:val="00C92EE7"/>
    <w:rsid w:val="00C96CEA"/>
    <w:rsid w:val="00C96E77"/>
    <w:rsid w:val="00CA2865"/>
    <w:rsid w:val="00CA36ED"/>
    <w:rsid w:val="00CB2D2A"/>
    <w:rsid w:val="00CB59AE"/>
    <w:rsid w:val="00CC0283"/>
    <w:rsid w:val="00CC0654"/>
    <w:rsid w:val="00CC7C04"/>
    <w:rsid w:val="00CD1771"/>
    <w:rsid w:val="00CD46B2"/>
    <w:rsid w:val="00CE1006"/>
    <w:rsid w:val="00CE3581"/>
    <w:rsid w:val="00CE5EE8"/>
    <w:rsid w:val="00CE601C"/>
    <w:rsid w:val="00CF0EC6"/>
    <w:rsid w:val="00CF54C4"/>
    <w:rsid w:val="00CF5D50"/>
    <w:rsid w:val="00D07BAC"/>
    <w:rsid w:val="00D10A0A"/>
    <w:rsid w:val="00D12123"/>
    <w:rsid w:val="00D153FD"/>
    <w:rsid w:val="00D164E0"/>
    <w:rsid w:val="00D212C0"/>
    <w:rsid w:val="00D22304"/>
    <w:rsid w:val="00D24D68"/>
    <w:rsid w:val="00D2559B"/>
    <w:rsid w:val="00D3768C"/>
    <w:rsid w:val="00D413D9"/>
    <w:rsid w:val="00D43066"/>
    <w:rsid w:val="00D51EF4"/>
    <w:rsid w:val="00D53C6D"/>
    <w:rsid w:val="00D64674"/>
    <w:rsid w:val="00D66062"/>
    <w:rsid w:val="00D71EED"/>
    <w:rsid w:val="00D72640"/>
    <w:rsid w:val="00D738BC"/>
    <w:rsid w:val="00D7655B"/>
    <w:rsid w:val="00D84247"/>
    <w:rsid w:val="00D843D4"/>
    <w:rsid w:val="00D84815"/>
    <w:rsid w:val="00D91A0F"/>
    <w:rsid w:val="00D93E97"/>
    <w:rsid w:val="00DA2CD0"/>
    <w:rsid w:val="00DA2EAA"/>
    <w:rsid w:val="00DB4F97"/>
    <w:rsid w:val="00DB5658"/>
    <w:rsid w:val="00DB566C"/>
    <w:rsid w:val="00DC0214"/>
    <w:rsid w:val="00DC0ED1"/>
    <w:rsid w:val="00DC26EB"/>
    <w:rsid w:val="00DC3E12"/>
    <w:rsid w:val="00DC6612"/>
    <w:rsid w:val="00DC6C38"/>
    <w:rsid w:val="00DC79A9"/>
    <w:rsid w:val="00DE43BF"/>
    <w:rsid w:val="00DE51DE"/>
    <w:rsid w:val="00DE7B46"/>
    <w:rsid w:val="00DF365A"/>
    <w:rsid w:val="00DF5E75"/>
    <w:rsid w:val="00E023B9"/>
    <w:rsid w:val="00E12C3D"/>
    <w:rsid w:val="00E155F7"/>
    <w:rsid w:val="00E15B54"/>
    <w:rsid w:val="00E266AF"/>
    <w:rsid w:val="00E36047"/>
    <w:rsid w:val="00E410B1"/>
    <w:rsid w:val="00E42A10"/>
    <w:rsid w:val="00E511C2"/>
    <w:rsid w:val="00E51597"/>
    <w:rsid w:val="00E602D1"/>
    <w:rsid w:val="00E61690"/>
    <w:rsid w:val="00E659CD"/>
    <w:rsid w:val="00E745CF"/>
    <w:rsid w:val="00E75B64"/>
    <w:rsid w:val="00E76FC5"/>
    <w:rsid w:val="00E815FA"/>
    <w:rsid w:val="00E81C9F"/>
    <w:rsid w:val="00E83B8D"/>
    <w:rsid w:val="00E85B08"/>
    <w:rsid w:val="00E871ED"/>
    <w:rsid w:val="00E9786A"/>
    <w:rsid w:val="00EA0658"/>
    <w:rsid w:val="00EA0975"/>
    <w:rsid w:val="00EA1B21"/>
    <w:rsid w:val="00EA43FE"/>
    <w:rsid w:val="00EA714D"/>
    <w:rsid w:val="00EC12F9"/>
    <w:rsid w:val="00EC3129"/>
    <w:rsid w:val="00EC38B8"/>
    <w:rsid w:val="00EC55E7"/>
    <w:rsid w:val="00EC6E54"/>
    <w:rsid w:val="00EC7361"/>
    <w:rsid w:val="00ED2187"/>
    <w:rsid w:val="00ED4A5F"/>
    <w:rsid w:val="00ED5A0F"/>
    <w:rsid w:val="00ED6CF3"/>
    <w:rsid w:val="00ED6E7A"/>
    <w:rsid w:val="00EE6797"/>
    <w:rsid w:val="00EE7FB6"/>
    <w:rsid w:val="00EF7917"/>
    <w:rsid w:val="00F014F0"/>
    <w:rsid w:val="00F02045"/>
    <w:rsid w:val="00F029D7"/>
    <w:rsid w:val="00F03412"/>
    <w:rsid w:val="00F0365F"/>
    <w:rsid w:val="00F05D9B"/>
    <w:rsid w:val="00F12A9B"/>
    <w:rsid w:val="00F14529"/>
    <w:rsid w:val="00F21EB9"/>
    <w:rsid w:val="00F254FE"/>
    <w:rsid w:val="00F25FC3"/>
    <w:rsid w:val="00F31376"/>
    <w:rsid w:val="00F4081C"/>
    <w:rsid w:val="00F46EC5"/>
    <w:rsid w:val="00F517DD"/>
    <w:rsid w:val="00F53700"/>
    <w:rsid w:val="00F56F04"/>
    <w:rsid w:val="00F658EE"/>
    <w:rsid w:val="00F770C7"/>
    <w:rsid w:val="00F7755E"/>
    <w:rsid w:val="00F77B1B"/>
    <w:rsid w:val="00F854D4"/>
    <w:rsid w:val="00F90662"/>
    <w:rsid w:val="00F939AF"/>
    <w:rsid w:val="00FA188E"/>
    <w:rsid w:val="00FA1A67"/>
    <w:rsid w:val="00FA2317"/>
    <w:rsid w:val="00FA2D4E"/>
    <w:rsid w:val="00FB2F9C"/>
    <w:rsid w:val="00FB3FCD"/>
    <w:rsid w:val="00FB64C9"/>
    <w:rsid w:val="00FB7813"/>
    <w:rsid w:val="00FC02EB"/>
    <w:rsid w:val="00FC11DC"/>
    <w:rsid w:val="00FC2EAE"/>
    <w:rsid w:val="00FC6113"/>
    <w:rsid w:val="00FD0E65"/>
    <w:rsid w:val="00FE00E9"/>
    <w:rsid w:val="00FE0EE0"/>
    <w:rsid w:val="00FE54F4"/>
    <w:rsid w:val="00FF068A"/>
    <w:rsid w:val="00FF23FE"/>
    <w:rsid w:val="00FF333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10E4"/>
  <w15:docId w15:val="{2AE59C98-8A90-4D3E-9188-EC1D02F0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4D4C"/>
    <w:pPr>
      <w:spacing w:after="0" w:line="240" w:lineRule="auto"/>
    </w:pPr>
    <w:rPr>
      <w:rFonts w:ascii="Times New Roman" w:eastAsia="Times New Roman" w:hAnsi="Times New Roman" w:cs="Times New Roman"/>
      <w:sz w:val="24"/>
      <w:szCs w:val="24"/>
      <w:lang w:eastAsia="cs-CZ"/>
    </w:rPr>
  </w:style>
  <w:style w:type="paragraph" w:styleId="Nadpis1">
    <w:name w:val="heading 1"/>
    <w:aliases w:val="Arial 20-podtržení"/>
    <w:basedOn w:val="Normln"/>
    <w:next w:val="Normln"/>
    <w:link w:val="Nadpis1Char"/>
    <w:qFormat/>
    <w:rsid w:val="00814D4C"/>
    <w:pPr>
      <w:keepNext/>
      <w:spacing w:before="240" w:after="60"/>
      <w:outlineLvl w:val="0"/>
    </w:pPr>
    <w:rPr>
      <w:rFonts w:ascii="Arial" w:hAnsi="Arial" w:cs="Arial"/>
      <w:b/>
      <w:bCs/>
      <w:kern w:val="32"/>
      <w:sz w:val="40"/>
      <w:szCs w:val="32"/>
      <w:u w:val="single"/>
    </w:rPr>
  </w:style>
  <w:style w:type="paragraph" w:styleId="Nadpis2">
    <w:name w:val="heading 2"/>
    <w:basedOn w:val="Normln"/>
    <w:next w:val="Normln"/>
    <w:link w:val="Nadpis2Char"/>
    <w:uiPriority w:val="9"/>
    <w:unhideWhenUsed/>
    <w:qFormat/>
    <w:rsid w:val="00317BC3"/>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Nadpis3">
    <w:name w:val="heading 3"/>
    <w:aliases w:val="Arial 20"/>
    <w:basedOn w:val="Normln"/>
    <w:next w:val="Normln"/>
    <w:link w:val="Nadpis3Char"/>
    <w:qFormat/>
    <w:rsid w:val="00F53700"/>
    <w:pPr>
      <w:keepNext/>
      <w:spacing w:line="360" w:lineRule="auto"/>
      <w:outlineLvl w:val="2"/>
    </w:pPr>
    <w:rPr>
      <w:rFonts w:ascii="Arial" w:hAnsi="Arial" w:cs="Arial"/>
      <w:b/>
      <w:sz w:val="32"/>
    </w:rPr>
  </w:style>
  <w:style w:type="paragraph" w:styleId="Nadpis4">
    <w:name w:val="heading 4"/>
    <w:basedOn w:val="Normln"/>
    <w:next w:val="Normln"/>
    <w:link w:val="Nadpis4Char"/>
    <w:uiPriority w:val="9"/>
    <w:semiHidden/>
    <w:unhideWhenUsed/>
    <w:qFormat/>
    <w:rsid w:val="00E75B6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Arial 20-podtržení Char"/>
    <w:basedOn w:val="Standardnpsmoodstavce"/>
    <w:link w:val="Nadpis1"/>
    <w:qFormat/>
    <w:rsid w:val="00814D4C"/>
    <w:rPr>
      <w:rFonts w:ascii="Arial" w:eastAsia="Times New Roman" w:hAnsi="Arial" w:cs="Arial"/>
      <w:b/>
      <w:bCs/>
      <w:kern w:val="32"/>
      <w:sz w:val="40"/>
      <w:szCs w:val="32"/>
      <w:u w:val="single"/>
      <w:lang w:eastAsia="cs-CZ"/>
    </w:rPr>
  </w:style>
  <w:style w:type="character" w:customStyle="1" w:styleId="Nadpis3Char">
    <w:name w:val="Nadpis 3 Char"/>
    <w:aliases w:val="Arial 20 Char"/>
    <w:basedOn w:val="Standardnpsmoodstavce"/>
    <w:link w:val="Nadpis3"/>
    <w:rsid w:val="00F53700"/>
    <w:rPr>
      <w:rFonts w:ascii="Arial" w:eastAsia="Times New Roman" w:hAnsi="Arial" w:cs="Arial"/>
      <w:b/>
      <w:sz w:val="32"/>
      <w:szCs w:val="24"/>
      <w:lang w:eastAsia="cs-CZ"/>
    </w:rPr>
  </w:style>
  <w:style w:type="character" w:styleId="Hypertextovodkaz">
    <w:name w:val="Hyperlink"/>
    <w:uiPriority w:val="99"/>
    <w:rsid w:val="00814D4C"/>
    <w:rPr>
      <w:color w:val="0000FF"/>
      <w:u w:val="single"/>
    </w:rPr>
  </w:style>
  <w:style w:type="paragraph" w:customStyle="1" w:styleId="Nadpis1ArialBlack">
    <w:name w:val="Nadpis 1 + Arial Black"/>
    <w:aliases w:val="28 b.,Pole: (stínované jednoduché,Automatická,1,5..."/>
    <w:basedOn w:val="Nadpis1"/>
    <w:rsid w:val="00814D4C"/>
    <w:pPr>
      <w:keepNext w:val="0"/>
      <w:pBdr>
        <w:top w:val="single" w:sz="12" w:space="1" w:color="auto" w:shadow="1"/>
        <w:left w:val="single" w:sz="12" w:space="4" w:color="auto" w:shadow="1"/>
        <w:bottom w:val="single" w:sz="12" w:space="1" w:color="auto" w:shadow="1"/>
        <w:right w:val="single" w:sz="12" w:space="4" w:color="auto" w:shadow="1"/>
      </w:pBdr>
      <w:spacing w:before="0" w:after="0" w:line="360" w:lineRule="auto"/>
      <w:jc w:val="center"/>
    </w:pPr>
    <w:rPr>
      <w:rFonts w:ascii="Arial Black" w:hAnsi="Arial Black"/>
      <w:kern w:val="0"/>
      <w:sz w:val="56"/>
      <w:szCs w:val="56"/>
    </w:rPr>
  </w:style>
  <w:style w:type="paragraph" w:styleId="Obsah1">
    <w:name w:val="toc 1"/>
    <w:basedOn w:val="Normln"/>
    <w:next w:val="Normln"/>
    <w:autoRedefine/>
    <w:uiPriority w:val="39"/>
    <w:rsid w:val="00814D4C"/>
    <w:pPr>
      <w:tabs>
        <w:tab w:val="right" w:leader="dot" w:pos="8777"/>
      </w:tabs>
      <w:spacing w:line="360" w:lineRule="auto"/>
    </w:pPr>
    <w:rPr>
      <w:rFonts w:ascii="Arial" w:hAnsi="Arial" w:cs="Arial"/>
      <w:noProof/>
      <w:sz w:val="32"/>
      <w:szCs w:val="32"/>
    </w:rPr>
  </w:style>
  <w:style w:type="paragraph" w:styleId="Zkladntext">
    <w:name w:val="Body Text"/>
    <w:basedOn w:val="Normln"/>
    <w:link w:val="ZkladntextChar"/>
    <w:rsid w:val="00814D4C"/>
    <w:pPr>
      <w:spacing w:after="120"/>
    </w:pPr>
  </w:style>
  <w:style w:type="character" w:customStyle="1" w:styleId="ZkladntextChar">
    <w:name w:val="Základní text Char"/>
    <w:basedOn w:val="Standardnpsmoodstavce"/>
    <w:link w:val="Zkladntext"/>
    <w:rsid w:val="00814D4C"/>
    <w:rPr>
      <w:rFonts w:ascii="Times New Roman" w:eastAsia="Times New Roman" w:hAnsi="Times New Roman" w:cs="Times New Roman"/>
      <w:sz w:val="24"/>
      <w:szCs w:val="24"/>
      <w:lang w:eastAsia="cs-CZ"/>
    </w:rPr>
  </w:style>
  <w:style w:type="paragraph" w:styleId="Podtitul">
    <w:name w:val="Subtitle"/>
    <w:aliases w:val="Arial 16"/>
    <w:basedOn w:val="Normln"/>
    <w:link w:val="PodtitulChar"/>
    <w:qFormat/>
    <w:rsid w:val="00814D4C"/>
    <w:pPr>
      <w:spacing w:line="360" w:lineRule="auto"/>
      <w:jc w:val="both"/>
    </w:pPr>
    <w:rPr>
      <w:rFonts w:ascii="Arial" w:hAnsi="Arial" w:cs="Arial"/>
      <w:sz w:val="32"/>
    </w:rPr>
  </w:style>
  <w:style w:type="character" w:customStyle="1" w:styleId="PodtitulChar">
    <w:name w:val="Podtitul Char"/>
    <w:aliases w:val="Arial 16 Char"/>
    <w:basedOn w:val="Standardnpsmoodstavce"/>
    <w:link w:val="Podtitul"/>
    <w:qFormat/>
    <w:rsid w:val="00814D4C"/>
    <w:rPr>
      <w:rFonts w:ascii="Arial" w:eastAsia="Times New Roman" w:hAnsi="Arial" w:cs="Arial"/>
      <w:sz w:val="32"/>
      <w:szCs w:val="24"/>
      <w:lang w:eastAsia="cs-CZ"/>
    </w:rPr>
  </w:style>
  <w:style w:type="paragraph" w:customStyle="1" w:styleId="AlenadkovnjednoduchModr">
    <w:name w:val="Alena + Řádkování:  jednoduché + Modrá"/>
    <w:basedOn w:val="Normln"/>
    <w:rsid w:val="00814D4C"/>
    <w:pPr>
      <w:keepNext/>
      <w:jc w:val="center"/>
      <w:outlineLvl w:val="1"/>
    </w:pPr>
    <w:rPr>
      <w:rFonts w:ascii="Arial" w:hAnsi="Arial" w:cs="Arial"/>
      <w:b/>
      <w:bCs/>
      <w:caps/>
      <w:color w:val="0000FF"/>
      <w:sz w:val="48"/>
      <w:szCs w:val="48"/>
    </w:rPr>
  </w:style>
  <w:style w:type="paragraph" w:styleId="Normlnweb">
    <w:name w:val="Normal (Web)"/>
    <w:basedOn w:val="Normln"/>
    <w:uiPriority w:val="99"/>
    <w:qFormat/>
    <w:rsid w:val="00814D4C"/>
    <w:pPr>
      <w:spacing w:before="100" w:beforeAutospacing="1" w:after="100" w:afterAutospacing="1"/>
    </w:pPr>
  </w:style>
  <w:style w:type="paragraph" w:styleId="Zpat">
    <w:name w:val="footer"/>
    <w:basedOn w:val="Normln"/>
    <w:link w:val="ZpatChar"/>
    <w:rsid w:val="00814D4C"/>
    <w:pPr>
      <w:tabs>
        <w:tab w:val="center" w:pos="4536"/>
        <w:tab w:val="right" w:pos="9072"/>
      </w:tabs>
    </w:pPr>
  </w:style>
  <w:style w:type="character" w:customStyle="1" w:styleId="ZpatChar">
    <w:name w:val="Zápatí Char"/>
    <w:basedOn w:val="Standardnpsmoodstavce"/>
    <w:link w:val="Zpat"/>
    <w:uiPriority w:val="99"/>
    <w:rsid w:val="00814D4C"/>
    <w:rPr>
      <w:rFonts w:ascii="Times New Roman" w:eastAsia="Times New Roman" w:hAnsi="Times New Roman" w:cs="Times New Roman"/>
      <w:sz w:val="24"/>
      <w:szCs w:val="24"/>
      <w:lang w:eastAsia="cs-CZ"/>
    </w:rPr>
  </w:style>
  <w:style w:type="paragraph" w:styleId="Bezmezer">
    <w:name w:val="No Spacing"/>
    <w:uiPriority w:val="1"/>
    <w:qFormat/>
    <w:rsid w:val="00814D4C"/>
    <w:pPr>
      <w:spacing w:after="0" w:line="240" w:lineRule="auto"/>
      <w:jc w:val="center"/>
    </w:pPr>
    <w:rPr>
      <w:rFonts w:ascii="Arial" w:eastAsia="Calibri" w:hAnsi="Arial" w:cs="Times New Roman"/>
      <w:b/>
      <w:caps/>
      <w:sz w:val="44"/>
    </w:rPr>
  </w:style>
  <w:style w:type="character" w:customStyle="1" w:styleId="Nadpis2Char">
    <w:name w:val="Nadpis 2 Char"/>
    <w:basedOn w:val="Standardnpsmoodstavce"/>
    <w:link w:val="Nadpis2"/>
    <w:uiPriority w:val="9"/>
    <w:rsid w:val="00317BC3"/>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317BC3"/>
    <w:pPr>
      <w:spacing w:after="160" w:line="259" w:lineRule="auto"/>
      <w:ind w:left="720"/>
      <w:contextualSpacing/>
    </w:pPr>
    <w:rPr>
      <w:rFonts w:asciiTheme="minorHAnsi" w:eastAsiaTheme="minorHAnsi" w:hAnsiTheme="minorHAnsi" w:cstheme="minorBidi"/>
      <w:sz w:val="22"/>
      <w:szCs w:val="22"/>
      <w:lang w:eastAsia="en-US"/>
    </w:rPr>
  </w:style>
  <w:style w:type="character" w:styleId="Siln">
    <w:name w:val="Strong"/>
    <w:basedOn w:val="Standardnpsmoodstavce"/>
    <w:uiPriority w:val="22"/>
    <w:qFormat/>
    <w:rsid w:val="0070399F"/>
    <w:rPr>
      <w:b/>
      <w:bCs/>
    </w:rPr>
  </w:style>
  <w:style w:type="character" w:styleId="Zdraznn">
    <w:name w:val="Emphasis"/>
    <w:basedOn w:val="Standardnpsmoodstavce"/>
    <w:uiPriority w:val="20"/>
    <w:qFormat/>
    <w:rsid w:val="0070399F"/>
    <w:rPr>
      <w:i/>
      <w:iCs/>
    </w:rPr>
  </w:style>
  <w:style w:type="paragraph" w:styleId="Obsah3">
    <w:name w:val="toc 3"/>
    <w:basedOn w:val="Normln"/>
    <w:next w:val="Normln"/>
    <w:autoRedefine/>
    <w:uiPriority w:val="39"/>
    <w:unhideWhenUsed/>
    <w:rsid w:val="00BB2EE4"/>
    <w:pPr>
      <w:spacing w:after="100"/>
      <w:ind w:left="480"/>
    </w:pPr>
  </w:style>
  <w:style w:type="paragraph" w:styleId="Obsah2">
    <w:name w:val="toc 2"/>
    <w:basedOn w:val="Normln"/>
    <w:next w:val="Normln"/>
    <w:autoRedefine/>
    <w:uiPriority w:val="39"/>
    <w:unhideWhenUsed/>
    <w:rsid w:val="00BB2EE4"/>
    <w:pPr>
      <w:spacing w:after="100"/>
      <w:ind w:left="240"/>
    </w:pPr>
  </w:style>
  <w:style w:type="character" w:customStyle="1" w:styleId="Internetovodkaz">
    <w:name w:val="Internetový odkaz"/>
    <w:rsid w:val="00187A64"/>
    <w:rPr>
      <w:color w:val="0000FF"/>
      <w:u w:val="single"/>
    </w:rPr>
  </w:style>
  <w:style w:type="character" w:customStyle="1" w:styleId="Odkaznarejstk">
    <w:name w:val="Odkaz na rejstřík"/>
    <w:qFormat/>
    <w:rsid w:val="00187A64"/>
  </w:style>
  <w:style w:type="paragraph" w:styleId="Prosttext">
    <w:name w:val="Plain Text"/>
    <w:basedOn w:val="Normln"/>
    <w:link w:val="ProsttextChar"/>
    <w:uiPriority w:val="99"/>
    <w:unhideWhenUsed/>
    <w:rsid w:val="0027491C"/>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27491C"/>
    <w:rPr>
      <w:rFonts w:ascii="Calibri" w:hAnsi="Calibri"/>
      <w:szCs w:val="21"/>
    </w:rPr>
  </w:style>
  <w:style w:type="paragraph" w:styleId="Textbubliny">
    <w:name w:val="Balloon Text"/>
    <w:basedOn w:val="Normln"/>
    <w:link w:val="TextbublinyChar"/>
    <w:uiPriority w:val="99"/>
    <w:semiHidden/>
    <w:unhideWhenUsed/>
    <w:rsid w:val="008340A5"/>
    <w:rPr>
      <w:rFonts w:ascii="Tahoma" w:hAnsi="Tahoma" w:cs="Tahoma"/>
      <w:sz w:val="16"/>
      <w:szCs w:val="16"/>
    </w:rPr>
  </w:style>
  <w:style w:type="character" w:customStyle="1" w:styleId="TextbublinyChar">
    <w:name w:val="Text bubliny Char"/>
    <w:basedOn w:val="Standardnpsmoodstavce"/>
    <w:link w:val="Textbubliny"/>
    <w:uiPriority w:val="99"/>
    <w:semiHidden/>
    <w:rsid w:val="008340A5"/>
    <w:rPr>
      <w:rFonts w:ascii="Tahoma" w:eastAsia="Times New Roman" w:hAnsi="Tahoma" w:cs="Tahoma"/>
      <w:sz w:val="16"/>
      <w:szCs w:val="16"/>
      <w:lang w:eastAsia="cs-CZ"/>
    </w:rPr>
  </w:style>
  <w:style w:type="paragraph" w:styleId="Nzev">
    <w:name w:val="Title"/>
    <w:basedOn w:val="Normln"/>
    <w:next w:val="Normln"/>
    <w:link w:val="NzevChar"/>
    <w:uiPriority w:val="10"/>
    <w:qFormat/>
    <w:rsid w:val="00B049CC"/>
    <w:pPr>
      <w:contextualSpacing/>
      <w:jc w:val="center"/>
    </w:pPr>
    <w:rPr>
      <w:rFonts w:ascii="Arial" w:eastAsiaTheme="majorEastAsia" w:hAnsi="Arial" w:cstheme="majorBidi"/>
      <w:spacing w:val="-10"/>
      <w:kern w:val="28"/>
      <w:szCs w:val="56"/>
      <w:u w:val="single"/>
    </w:rPr>
  </w:style>
  <w:style w:type="character" w:customStyle="1" w:styleId="NzevChar">
    <w:name w:val="Název Char"/>
    <w:basedOn w:val="Standardnpsmoodstavce"/>
    <w:link w:val="Nzev"/>
    <w:uiPriority w:val="10"/>
    <w:rsid w:val="00B049CC"/>
    <w:rPr>
      <w:rFonts w:ascii="Arial" w:eastAsiaTheme="majorEastAsia" w:hAnsi="Arial" w:cstheme="majorBidi"/>
      <w:spacing w:val="-10"/>
      <w:kern w:val="28"/>
      <w:sz w:val="24"/>
      <w:szCs w:val="56"/>
      <w:u w:val="single"/>
      <w:lang w:eastAsia="cs-CZ"/>
    </w:rPr>
  </w:style>
  <w:style w:type="table" w:styleId="Mkatabulky">
    <w:name w:val="Table Grid"/>
    <w:basedOn w:val="Normlntabulka"/>
    <w:uiPriority w:val="39"/>
    <w:rsid w:val="00F53700"/>
    <w:pPr>
      <w:spacing w:after="0" w:line="240" w:lineRule="auto"/>
    </w:pPr>
    <w:rPr>
      <w:rFonts w:ascii="Tahoma" w:hAnsi="Tahoma"/>
      <w:b/>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ln"/>
    <w:rsid w:val="009E30B8"/>
    <w:pPr>
      <w:spacing w:before="100" w:beforeAutospacing="1" w:after="100" w:afterAutospacing="1"/>
    </w:pPr>
  </w:style>
  <w:style w:type="character" w:customStyle="1" w:styleId="Nadpis4Char">
    <w:name w:val="Nadpis 4 Char"/>
    <w:basedOn w:val="Standardnpsmoodstavce"/>
    <w:link w:val="Nadpis4"/>
    <w:uiPriority w:val="9"/>
    <w:semiHidden/>
    <w:rsid w:val="00E75B64"/>
    <w:rPr>
      <w:rFonts w:asciiTheme="majorHAnsi" w:eastAsiaTheme="majorEastAsia" w:hAnsiTheme="majorHAnsi" w:cstheme="majorBidi"/>
      <w:i/>
      <w:iCs/>
      <w:color w:val="2E74B5" w:themeColor="accent1" w:themeShade="BF"/>
      <w:sz w:val="24"/>
      <w:szCs w:val="24"/>
      <w:lang w:eastAsia="cs-CZ"/>
    </w:rPr>
  </w:style>
  <w:style w:type="paragraph" w:customStyle="1" w:styleId="a">
    <w:qFormat/>
    <w:rsid w:val="00913625"/>
    <w:pPr>
      <w:spacing w:after="0" w:line="240" w:lineRule="auto"/>
    </w:pPr>
    <w:rPr>
      <w:rFonts w:ascii="Times New Roman" w:eastAsia="Times New Roman" w:hAnsi="Times New Roman" w:cs="Times New Roman"/>
      <w:sz w:val="24"/>
      <w:szCs w:val="24"/>
      <w:lang w:eastAsia="cs-CZ"/>
    </w:rPr>
  </w:style>
  <w:style w:type="paragraph" w:customStyle="1" w:styleId="a0">
    <w:qFormat/>
    <w:rsid w:val="00913625"/>
    <w:pPr>
      <w:spacing w:after="0" w:line="240" w:lineRule="auto"/>
    </w:pPr>
    <w:rPr>
      <w:rFonts w:ascii="Times New Roman" w:eastAsia="Times New Roman" w:hAnsi="Times New Roman" w:cs="Times New Roman"/>
      <w:sz w:val="24"/>
      <w:szCs w:val="24"/>
      <w:lang w:eastAsia="cs-CZ"/>
    </w:rPr>
  </w:style>
  <w:style w:type="paragraph" w:customStyle="1" w:styleId="a1">
    <w:qFormat/>
    <w:rsid w:val="00913625"/>
    <w:pPr>
      <w:spacing w:after="0" w:line="240" w:lineRule="auto"/>
    </w:pPr>
    <w:rPr>
      <w:rFonts w:ascii="Times New Roman" w:eastAsia="Times New Roman" w:hAnsi="Times New Roman" w:cs="Times New Roman"/>
      <w:sz w:val="24"/>
      <w:szCs w:val="24"/>
      <w:lang w:eastAsia="cs-CZ"/>
    </w:rPr>
  </w:style>
  <w:style w:type="paragraph" w:customStyle="1" w:styleId="Prosttext4">
    <w:name w:val="Prostý text4"/>
    <w:basedOn w:val="Normln"/>
    <w:rsid w:val="006F4955"/>
    <w:rPr>
      <w:rFonts w:eastAsiaTheme="minorHAnsi"/>
      <w:sz w:val="22"/>
      <w:szCs w:val="22"/>
      <w:lang w:eastAsia="ar-SA"/>
    </w:rPr>
  </w:style>
  <w:style w:type="paragraph" w:customStyle="1" w:styleId="Normlnweb1">
    <w:name w:val="Normální (web)1"/>
    <w:basedOn w:val="Normln"/>
    <w:rsid w:val="006F4955"/>
    <w:pPr>
      <w:spacing w:after="200" w:line="276" w:lineRule="auto"/>
    </w:pPr>
    <w:rPr>
      <w:rFonts w:eastAsiaTheme="minorHAnsi"/>
      <w:lang w:eastAsia="ar-SA"/>
    </w:rPr>
  </w:style>
  <w:style w:type="paragraph" w:customStyle="1" w:styleId="a2">
    <w:basedOn w:val="Normln"/>
    <w:next w:val="Podtitul"/>
    <w:qFormat/>
    <w:rsid w:val="00CB59AE"/>
    <w:pPr>
      <w:spacing w:line="360" w:lineRule="auto"/>
      <w:jc w:val="both"/>
    </w:pPr>
    <w:rPr>
      <w:rFonts w:ascii="Arial" w:hAnsi="Arial" w:cs="Arial"/>
      <w:sz w:val="32"/>
    </w:rPr>
  </w:style>
  <w:style w:type="character" w:customStyle="1" w:styleId="-wm-normaltextrun">
    <w:name w:val="-wm-normaltextrun"/>
    <w:basedOn w:val="Standardnpsmoodstavce"/>
    <w:rsid w:val="00D64674"/>
  </w:style>
  <w:style w:type="character" w:customStyle="1" w:styleId="-wm-contextualspellingandgrammarerror">
    <w:name w:val="-wm-contextualspellingandgrammarerror"/>
    <w:basedOn w:val="Standardnpsmoodstavce"/>
    <w:rsid w:val="00D64674"/>
  </w:style>
  <w:style w:type="character" w:customStyle="1" w:styleId="-wm-eop">
    <w:name w:val="-wm-eop"/>
    <w:basedOn w:val="Standardnpsmoodstavce"/>
    <w:rsid w:val="00D64674"/>
  </w:style>
  <w:style w:type="character" w:customStyle="1" w:styleId="-wm-textrun">
    <w:name w:val="-wm-textrun"/>
    <w:basedOn w:val="Standardnpsmoodstavce"/>
    <w:rsid w:val="00D64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0798">
      <w:bodyDiv w:val="1"/>
      <w:marLeft w:val="0"/>
      <w:marRight w:val="0"/>
      <w:marTop w:val="0"/>
      <w:marBottom w:val="0"/>
      <w:divBdr>
        <w:top w:val="none" w:sz="0" w:space="0" w:color="auto"/>
        <w:left w:val="none" w:sz="0" w:space="0" w:color="auto"/>
        <w:bottom w:val="none" w:sz="0" w:space="0" w:color="auto"/>
        <w:right w:val="none" w:sz="0" w:space="0" w:color="auto"/>
      </w:divBdr>
    </w:div>
    <w:div w:id="181239621">
      <w:bodyDiv w:val="1"/>
      <w:marLeft w:val="0"/>
      <w:marRight w:val="0"/>
      <w:marTop w:val="0"/>
      <w:marBottom w:val="0"/>
      <w:divBdr>
        <w:top w:val="none" w:sz="0" w:space="0" w:color="auto"/>
        <w:left w:val="none" w:sz="0" w:space="0" w:color="auto"/>
        <w:bottom w:val="none" w:sz="0" w:space="0" w:color="auto"/>
        <w:right w:val="none" w:sz="0" w:space="0" w:color="auto"/>
      </w:divBdr>
    </w:div>
    <w:div w:id="225454403">
      <w:bodyDiv w:val="1"/>
      <w:marLeft w:val="0"/>
      <w:marRight w:val="0"/>
      <w:marTop w:val="0"/>
      <w:marBottom w:val="0"/>
      <w:divBdr>
        <w:top w:val="none" w:sz="0" w:space="0" w:color="auto"/>
        <w:left w:val="none" w:sz="0" w:space="0" w:color="auto"/>
        <w:bottom w:val="none" w:sz="0" w:space="0" w:color="auto"/>
        <w:right w:val="none" w:sz="0" w:space="0" w:color="auto"/>
      </w:divBdr>
    </w:div>
    <w:div w:id="226188611">
      <w:bodyDiv w:val="1"/>
      <w:marLeft w:val="0"/>
      <w:marRight w:val="0"/>
      <w:marTop w:val="0"/>
      <w:marBottom w:val="0"/>
      <w:divBdr>
        <w:top w:val="none" w:sz="0" w:space="0" w:color="auto"/>
        <w:left w:val="none" w:sz="0" w:space="0" w:color="auto"/>
        <w:bottom w:val="none" w:sz="0" w:space="0" w:color="auto"/>
        <w:right w:val="none" w:sz="0" w:space="0" w:color="auto"/>
      </w:divBdr>
    </w:div>
    <w:div w:id="321474573">
      <w:bodyDiv w:val="1"/>
      <w:marLeft w:val="0"/>
      <w:marRight w:val="0"/>
      <w:marTop w:val="0"/>
      <w:marBottom w:val="0"/>
      <w:divBdr>
        <w:top w:val="none" w:sz="0" w:space="0" w:color="auto"/>
        <w:left w:val="none" w:sz="0" w:space="0" w:color="auto"/>
        <w:bottom w:val="none" w:sz="0" w:space="0" w:color="auto"/>
        <w:right w:val="none" w:sz="0" w:space="0" w:color="auto"/>
      </w:divBdr>
    </w:div>
    <w:div w:id="538251420">
      <w:bodyDiv w:val="1"/>
      <w:marLeft w:val="0"/>
      <w:marRight w:val="0"/>
      <w:marTop w:val="0"/>
      <w:marBottom w:val="0"/>
      <w:divBdr>
        <w:top w:val="none" w:sz="0" w:space="0" w:color="auto"/>
        <w:left w:val="none" w:sz="0" w:space="0" w:color="auto"/>
        <w:bottom w:val="none" w:sz="0" w:space="0" w:color="auto"/>
        <w:right w:val="none" w:sz="0" w:space="0" w:color="auto"/>
      </w:divBdr>
    </w:div>
    <w:div w:id="885723360">
      <w:bodyDiv w:val="1"/>
      <w:marLeft w:val="0"/>
      <w:marRight w:val="0"/>
      <w:marTop w:val="0"/>
      <w:marBottom w:val="0"/>
      <w:divBdr>
        <w:top w:val="none" w:sz="0" w:space="0" w:color="auto"/>
        <w:left w:val="none" w:sz="0" w:space="0" w:color="auto"/>
        <w:bottom w:val="none" w:sz="0" w:space="0" w:color="auto"/>
        <w:right w:val="none" w:sz="0" w:space="0" w:color="auto"/>
      </w:divBdr>
    </w:div>
    <w:div w:id="897983935">
      <w:bodyDiv w:val="1"/>
      <w:marLeft w:val="0"/>
      <w:marRight w:val="0"/>
      <w:marTop w:val="0"/>
      <w:marBottom w:val="0"/>
      <w:divBdr>
        <w:top w:val="none" w:sz="0" w:space="0" w:color="auto"/>
        <w:left w:val="none" w:sz="0" w:space="0" w:color="auto"/>
        <w:bottom w:val="none" w:sz="0" w:space="0" w:color="auto"/>
        <w:right w:val="none" w:sz="0" w:space="0" w:color="auto"/>
      </w:divBdr>
    </w:div>
    <w:div w:id="898439163">
      <w:bodyDiv w:val="1"/>
      <w:marLeft w:val="0"/>
      <w:marRight w:val="0"/>
      <w:marTop w:val="0"/>
      <w:marBottom w:val="0"/>
      <w:divBdr>
        <w:top w:val="none" w:sz="0" w:space="0" w:color="auto"/>
        <w:left w:val="none" w:sz="0" w:space="0" w:color="auto"/>
        <w:bottom w:val="none" w:sz="0" w:space="0" w:color="auto"/>
        <w:right w:val="none" w:sz="0" w:space="0" w:color="auto"/>
      </w:divBdr>
    </w:div>
    <w:div w:id="939412188">
      <w:bodyDiv w:val="1"/>
      <w:marLeft w:val="0"/>
      <w:marRight w:val="0"/>
      <w:marTop w:val="0"/>
      <w:marBottom w:val="0"/>
      <w:divBdr>
        <w:top w:val="none" w:sz="0" w:space="0" w:color="auto"/>
        <w:left w:val="none" w:sz="0" w:space="0" w:color="auto"/>
        <w:bottom w:val="none" w:sz="0" w:space="0" w:color="auto"/>
        <w:right w:val="none" w:sz="0" w:space="0" w:color="auto"/>
      </w:divBdr>
    </w:div>
    <w:div w:id="1376277691">
      <w:bodyDiv w:val="1"/>
      <w:marLeft w:val="0"/>
      <w:marRight w:val="0"/>
      <w:marTop w:val="0"/>
      <w:marBottom w:val="0"/>
      <w:divBdr>
        <w:top w:val="none" w:sz="0" w:space="0" w:color="auto"/>
        <w:left w:val="none" w:sz="0" w:space="0" w:color="auto"/>
        <w:bottom w:val="none" w:sz="0" w:space="0" w:color="auto"/>
        <w:right w:val="none" w:sz="0" w:space="0" w:color="auto"/>
      </w:divBdr>
    </w:div>
    <w:div w:id="1419672721">
      <w:bodyDiv w:val="1"/>
      <w:marLeft w:val="0"/>
      <w:marRight w:val="0"/>
      <w:marTop w:val="0"/>
      <w:marBottom w:val="0"/>
      <w:divBdr>
        <w:top w:val="none" w:sz="0" w:space="0" w:color="auto"/>
        <w:left w:val="none" w:sz="0" w:space="0" w:color="auto"/>
        <w:bottom w:val="none" w:sz="0" w:space="0" w:color="auto"/>
        <w:right w:val="none" w:sz="0" w:space="0" w:color="auto"/>
      </w:divBdr>
    </w:div>
    <w:div w:id="1457288758">
      <w:bodyDiv w:val="1"/>
      <w:marLeft w:val="0"/>
      <w:marRight w:val="0"/>
      <w:marTop w:val="0"/>
      <w:marBottom w:val="0"/>
      <w:divBdr>
        <w:top w:val="none" w:sz="0" w:space="0" w:color="auto"/>
        <w:left w:val="none" w:sz="0" w:space="0" w:color="auto"/>
        <w:bottom w:val="none" w:sz="0" w:space="0" w:color="auto"/>
        <w:right w:val="none" w:sz="0" w:space="0" w:color="auto"/>
      </w:divBdr>
      <w:divsChild>
        <w:div w:id="1802109070">
          <w:marLeft w:val="0"/>
          <w:marRight w:val="0"/>
          <w:marTop w:val="0"/>
          <w:marBottom w:val="0"/>
          <w:divBdr>
            <w:top w:val="none" w:sz="0" w:space="0" w:color="auto"/>
            <w:left w:val="none" w:sz="0" w:space="0" w:color="auto"/>
            <w:bottom w:val="none" w:sz="0" w:space="0" w:color="auto"/>
            <w:right w:val="none" w:sz="0" w:space="0" w:color="auto"/>
          </w:divBdr>
          <w:divsChild>
            <w:div w:id="737168579">
              <w:marLeft w:val="0"/>
              <w:marRight w:val="0"/>
              <w:marTop w:val="0"/>
              <w:marBottom w:val="0"/>
              <w:divBdr>
                <w:top w:val="none" w:sz="0" w:space="0" w:color="auto"/>
                <w:left w:val="none" w:sz="0" w:space="0" w:color="auto"/>
                <w:bottom w:val="none" w:sz="0" w:space="0" w:color="auto"/>
                <w:right w:val="none" w:sz="0" w:space="0" w:color="auto"/>
              </w:divBdr>
              <w:divsChild>
                <w:div w:id="990643061">
                  <w:marLeft w:val="0"/>
                  <w:marRight w:val="0"/>
                  <w:marTop w:val="0"/>
                  <w:marBottom w:val="0"/>
                  <w:divBdr>
                    <w:top w:val="none" w:sz="0" w:space="0" w:color="auto"/>
                    <w:left w:val="none" w:sz="0" w:space="0" w:color="auto"/>
                    <w:bottom w:val="none" w:sz="0" w:space="0" w:color="auto"/>
                    <w:right w:val="none" w:sz="0" w:space="0" w:color="auto"/>
                  </w:divBdr>
                  <w:divsChild>
                    <w:div w:id="15997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17193">
              <w:marLeft w:val="0"/>
              <w:marRight w:val="0"/>
              <w:marTop w:val="0"/>
              <w:marBottom w:val="0"/>
              <w:divBdr>
                <w:top w:val="none" w:sz="0" w:space="0" w:color="auto"/>
                <w:left w:val="none" w:sz="0" w:space="0" w:color="auto"/>
                <w:bottom w:val="none" w:sz="0" w:space="0" w:color="auto"/>
                <w:right w:val="none" w:sz="0" w:space="0" w:color="auto"/>
              </w:divBdr>
              <w:divsChild>
                <w:div w:id="577859879">
                  <w:marLeft w:val="0"/>
                  <w:marRight w:val="0"/>
                  <w:marTop w:val="0"/>
                  <w:marBottom w:val="0"/>
                  <w:divBdr>
                    <w:top w:val="none" w:sz="0" w:space="0" w:color="auto"/>
                    <w:left w:val="none" w:sz="0" w:space="0" w:color="auto"/>
                    <w:bottom w:val="none" w:sz="0" w:space="0" w:color="auto"/>
                    <w:right w:val="none" w:sz="0" w:space="0" w:color="auto"/>
                  </w:divBdr>
                  <w:divsChild>
                    <w:div w:id="174787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6472">
              <w:marLeft w:val="0"/>
              <w:marRight w:val="0"/>
              <w:marTop w:val="0"/>
              <w:marBottom w:val="0"/>
              <w:divBdr>
                <w:top w:val="none" w:sz="0" w:space="0" w:color="auto"/>
                <w:left w:val="none" w:sz="0" w:space="0" w:color="auto"/>
                <w:bottom w:val="none" w:sz="0" w:space="0" w:color="auto"/>
                <w:right w:val="none" w:sz="0" w:space="0" w:color="auto"/>
              </w:divBdr>
              <w:divsChild>
                <w:div w:id="947004712">
                  <w:marLeft w:val="0"/>
                  <w:marRight w:val="0"/>
                  <w:marTop w:val="0"/>
                  <w:marBottom w:val="0"/>
                  <w:divBdr>
                    <w:top w:val="none" w:sz="0" w:space="0" w:color="auto"/>
                    <w:left w:val="none" w:sz="0" w:space="0" w:color="auto"/>
                    <w:bottom w:val="none" w:sz="0" w:space="0" w:color="auto"/>
                    <w:right w:val="none" w:sz="0" w:space="0" w:color="auto"/>
                  </w:divBdr>
                  <w:divsChild>
                    <w:div w:id="7015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65653">
      <w:bodyDiv w:val="1"/>
      <w:marLeft w:val="0"/>
      <w:marRight w:val="0"/>
      <w:marTop w:val="0"/>
      <w:marBottom w:val="0"/>
      <w:divBdr>
        <w:top w:val="none" w:sz="0" w:space="0" w:color="auto"/>
        <w:left w:val="none" w:sz="0" w:space="0" w:color="auto"/>
        <w:bottom w:val="none" w:sz="0" w:space="0" w:color="auto"/>
        <w:right w:val="none" w:sz="0" w:space="0" w:color="auto"/>
      </w:divBdr>
    </w:div>
    <w:div w:id="1580940223">
      <w:bodyDiv w:val="1"/>
      <w:marLeft w:val="0"/>
      <w:marRight w:val="0"/>
      <w:marTop w:val="0"/>
      <w:marBottom w:val="0"/>
      <w:divBdr>
        <w:top w:val="none" w:sz="0" w:space="0" w:color="auto"/>
        <w:left w:val="none" w:sz="0" w:space="0" w:color="auto"/>
        <w:bottom w:val="none" w:sz="0" w:space="0" w:color="auto"/>
        <w:right w:val="none" w:sz="0" w:space="0" w:color="auto"/>
      </w:divBdr>
    </w:div>
    <w:div w:id="1589343559">
      <w:bodyDiv w:val="1"/>
      <w:marLeft w:val="0"/>
      <w:marRight w:val="0"/>
      <w:marTop w:val="0"/>
      <w:marBottom w:val="0"/>
      <w:divBdr>
        <w:top w:val="none" w:sz="0" w:space="0" w:color="auto"/>
        <w:left w:val="none" w:sz="0" w:space="0" w:color="auto"/>
        <w:bottom w:val="none" w:sz="0" w:space="0" w:color="auto"/>
        <w:right w:val="none" w:sz="0" w:space="0" w:color="auto"/>
      </w:divBdr>
    </w:div>
    <w:div w:id="1643585391">
      <w:bodyDiv w:val="1"/>
      <w:marLeft w:val="0"/>
      <w:marRight w:val="0"/>
      <w:marTop w:val="0"/>
      <w:marBottom w:val="0"/>
      <w:divBdr>
        <w:top w:val="none" w:sz="0" w:space="0" w:color="auto"/>
        <w:left w:val="none" w:sz="0" w:space="0" w:color="auto"/>
        <w:bottom w:val="none" w:sz="0" w:space="0" w:color="auto"/>
        <w:right w:val="none" w:sz="0" w:space="0" w:color="auto"/>
      </w:divBdr>
    </w:div>
    <w:div w:id="1810855562">
      <w:bodyDiv w:val="1"/>
      <w:marLeft w:val="0"/>
      <w:marRight w:val="0"/>
      <w:marTop w:val="0"/>
      <w:marBottom w:val="0"/>
      <w:divBdr>
        <w:top w:val="none" w:sz="0" w:space="0" w:color="auto"/>
        <w:left w:val="none" w:sz="0" w:space="0" w:color="auto"/>
        <w:bottom w:val="none" w:sz="0" w:space="0" w:color="auto"/>
        <w:right w:val="none" w:sz="0" w:space="0" w:color="auto"/>
      </w:divBdr>
    </w:div>
    <w:div w:id="1857498790">
      <w:bodyDiv w:val="1"/>
      <w:marLeft w:val="0"/>
      <w:marRight w:val="0"/>
      <w:marTop w:val="0"/>
      <w:marBottom w:val="0"/>
      <w:divBdr>
        <w:top w:val="none" w:sz="0" w:space="0" w:color="auto"/>
        <w:left w:val="none" w:sz="0" w:space="0" w:color="auto"/>
        <w:bottom w:val="none" w:sz="0" w:space="0" w:color="auto"/>
        <w:right w:val="none" w:sz="0" w:space="0" w:color="auto"/>
      </w:divBdr>
    </w:div>
    <w:div w:id="1859001193">
      <w:bodyDiv w:val="1"/>
      <w:marLeft w:val="0"/>
      <w:marRight w:val="0"/>
      <w:marTop w:val="0"/>
      <w:marBottom w:val="0"/>
      <w:divBdr>
        <w:top w:val="none" w:sz="0" w:space="0" w:color="auto"/>
        <w:left w:val="none" w:sz="0" w:space="0" w:color="auto"/>
        <w:bottom w:val="none" w:sz="0" w:space="0" w:color="auto"/>
        <w:right w:val="none" w:sz="0" w:space="0" w:color="auto"/>
      </w:divBdr>
    </w:div>
    <w:div w:id="1938948988">
      <w:bodyDiv w:val="1"/>
      <w:marLeft w:val="0"/>
      <w:marRight w:val="0"/>
      <w:marTop w:val="0"/>
      <w:marBottom w:val="0"/>
      <w:divBdr>
        <w:top w:val="none" w:sz="0" w:space="0" w:color="auto"/>
        <w:left w:val="none" w:sz="0" w:space="0" w:color="auto"/>
        <w:bottom w:val="none" w:sz="0" w:space="0" w:color="auto"/>
        <w:right w:val="none" w:sz="0" w:space="0" w:color="auto"/>
      </w:divBdr>
    </w:div>
    <w:div w:id="1999728485">
      <w:bodyDiv w:val="1"/>
      <w:marLeft w:val="0"/>
      <w:marRight w:val="0"/>
      <w:marTop w:val="0"/>
      <w:marBottom w:val="0"/>
      <w:divBdr>
        <w:top w:val="none" w:sz="0" w:space="0" w:color="auto"/>
        <w:left w:val="none" w:sz="0" w:space="0" w:color="auto"/>
        <w:bottom w:val="none" w:sz="0" w:space="0" w:color="auto"/>
        <w:right w:val="none" w:sz="0" w:space="0" w:color="auto"/>
      </w:divBdr>
      <w:divsChild>
        <w:div w:id="1391534926">
          <w:marLeft w:val="0"/>
          <w:marRight w:val="0"/>
          <w:marTop w:val="0"/>
          <w:marBottom w:val="0"/>
          <w:divBdr>
            <w:top w:val="none" w:sz="0" w:space="0" w:color="auto"/>
            <w:left w:val="none" w:sz="0" w:space="0" w:color="auto"/>
            <w:bottom w:val="none" w:sz="0" w:space="0" w:color="auto"/>
            <w:right w:val="none" w:sz="0" w:space="0" w:color="auto"/>
          </w:divBdr>
        </w:div>
      </w:divsChild>
    </w:div>
    <w:div w:id="200011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lay.google.com/store/apps/details?id=voicedream.reader&amp;hl=cs&amp;gl=US" TargetMode="External"/><Relationship Id="rId18" Type="http://schemas.openxmlformats.org/officeDocument/2006/relationships/hyperlink" Target="https://www.sons.cz/plzenjih" TargetMode="External"/><Relationship Id="rId26" Type="http://schemas.openxmlformats.org/officeDocument/2006/relationships/hyperlink" Target="mailto:slepecka@svkpl.cz" TargetMode="External"/><Relationship Id="rId3" Type="http://schemas.openxmlformats.org/officeDocument/2006/relationships/styles" Target="styles.xml"/><Relationship Id="rId21" Type="http://schemas.openxmlformats.org/officeDocument/2006/relationships/hyperlink" Target="mailto:tachov-odbocka@sons.cz" TargetMode="External"/><Relationship Id="rId7" Type="http://schemas.openxmlformats.org/officeDocument/2006/relationships/endnotes" Target="endnotes.xml"/><Relationship Id="rId12" Type="http://schemas.openxmlformats.org/officeDocument/2006/relationships/hyperlink" Target="https://play.google.com/store/apps/details?id=com.hyperionics.avar&amp;hl=en_US" TargetMode="External"/><Relationship Id="rId17" Type="http://schemas.openxmlformats.org/officeDocument/2006/relationships/hyperlink" Target="mailto:milanvcelak@atlas.cz" TargetMode="External"/><Relationship Id="rId25" Type="http://schemas.openxmlformats.org/officeDocument/2006/relationships/hyperlink" Target="http://www.tyfloservis.cz/" TargetMode="External"/><Relationship Id="rId2" Type="http://schemas.openxmlformats.org/officeDocument/2006/relationships/numbering" Target="numbering.xml"/><Relationship Id="rId16" Type="http://schemas.openxmlformats.org/officeDocument/2006/relationships/hyperlink" Target="mailto:plzen-odbocka@sons.cz" TargetMode="External"/><Relationship Id="rId20" Type="http://schemas.openxmlformats.org/officeDocument/2006/relationships/hyperlink" Target="file:///C:\Users\vobor\Downloads\index.html%3f_n%5bp%5d%5bmain%5d=win.main.tree&amp;_n%5bp%5d%5bcontent%5d=mail.compose&amp;to=bogdan@sons.cz"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y.google.com/store/apps/details?id=com.martindoudera.cashreader&amp;hl=en" TargetMode="External"/><Relationship Id="rId24" Type="http://schemas.openxmlformats.org/officeDocument/2006/relationships/hyperlink" Target="mailto:plzen@tyfloservis.cz" TargetMode="External"/><Relationship Id="rId5" Type="http://schemas.openxmlformats.org/officeDocument/2006/relationships/webSettings" Target="webSettings.xml"/><Relationship Id="rId15" Type="http://schemas.openxmlformats.org/officeDocument/2006/relationships/hyperlink" Target="mailto:olga.selnarova@seznam.cz" TargetMode="External"/><Relationship Id="rId23" Type="http://schemas.openxmlformats.org/officeDocument/2006/relationships/hyperlink" Target="http://www.tc-plzen.cz/" TargetMode="External"/><Relationship Id="rId28" Type="http://schemas.openxmlformats.org/officeDocument/2006/relationships/hyperlink" Target="http://www.tc-plzen.cz/" TargetMode="External"/><Relationship Id="rId10" Type="http://schemas.openxmlformats.org/officeDocument/2006/relationships/hyperlink" Target="https://play.google.com/store/apps/details?id=in.gingermind.eyedpro&amp;hl=en_US" TargetMode="External"/><Relationship Id="rId19" Type="http://schemas.openxmlformats.org/officeDocument/2006/relationships/hyperlink" Target="file:///C:\Users\vobor\Downloads\index.html%3f_n%5bp%5d%5bmain%5d=win.main.tree&amp;_n%5bp%5d%5bcontent%5d=mail.compose&amp;to=rokycany-odbocka@sons.cz"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otuckova@tc-plzen.cz" TargetMode="External"/><Relationship Id="rId14" Type="http://schemas.openxmlformats.org/officeDocument/2006/relationships/hyperlink" Target="mailto:potuckova@tc-plzen.cz" TargetMode="External"/><Relationship Id="rId22" Type="http://schemas.openxmlformats.org/officeDocument/2006/relationships/hyperlink" Target="mailto:dostalova@tc-plzen.cz" TargetMode="External"/><Relationship Id="rId27" Type="http://schemas.openxmlformats.org/officeDocument/2006/relationships/hyperlink" Target="mailto:info@tc-plzen.cz" TargetMode="External"/><Relationship Id="rId30"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3C82D-B6C1-4612-9D08-43103C94B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2769</Words>
  <Characters>16340</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Kurcová</dc:creator>
  <cp:lastModifiedBy>Ing. Daniela Syrovátková</cp:lastModifiedBy>
  <cp:revision>11</cp:revision>
  <dcterms:created xsi:type="dcterms:W3CDTF">2023-10-02T09:43:00Z</dcterms:created>
  <dcterms:modified xsi:type="dcterms:W3CDTF">2023-10-02T10:03:00Z</dcterms:modified>
</cp:coreProperties>
</file>